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E7" w:rsidRPr="00CD124C" w:rsidRDefault="00A37746">
      <w:pPr>
        <w:rPr>
          <w:rFonts w:ascii="Lucida Bright" w:hAnsi="Lucida Bright" w:cs="Microsoft Sans Serif"/>
          <w:sz w:val="20"/>
          <w:szCs w:val="20"/>
        </w:rPr>
      </w:pPr>
      <w:r w:rsidRPr="00CD124C">
        <w:rPr>
          <w:rFonts w:ascii="Lucida Bright" w:hAnsi="Lucida Bright" w:cs="Microsoft Sans Serif"/>
          <w:noProof/>
          <w:sz w:val="20"/>
          <w:szCs w:val="20"/>
        </w:rPr>
        <mc:AlternateContent>
          <mc:Choice Requires="wps">
            <w:drawing>
              <wp:anchor distT="0" distB="0" distL="114300" distR="114300" simplePos="0" relativeHeight="251659264" behindDoc="0" locked="0" layoutInCell="1" allowOverlap="1" wp14:anchorId="6D05D704" wp14:editId="1416AFA3">
                <wp:simplePos x="0" y="0"/>
                <wp:positionH relativeFrom="column">
                  <wp:align>center</wp:align>
                </wp:positionH>
                <wp:positionV relativeFrom="paragraph">
                  <wp:posOffset>0</wp:posOffset>
                </wp:positionV>
                <wp:extent cx="689610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03985"/>
                        </a:xfrm>
                        <a:prstGeom prst="rect">
                          <a:avLst/>
                        </a:prstGeom>
                        <a:solidFill>
                          <a:srgbClr val="FFFFFF"/>
                        </a:solidFill>
                        <a:ln w="9525">
                          <a:solidFill>
                            <a:srgbClr val="000000"/>
                          </a:solidFill>
                          <a:miter lim="800000"/>
                          <a:headEnd/>
                          <a:tailEnd/>
                        </a:ln>
                      </wps:spPr>
                      <wps:txbx>
                        <w:txbxContent>
                          <w:p w:rsidR="00CD124C" w:rsidRPr="00C05194" w:rsidRDefault="00CD124C" w:rsidP="00CD124C">
                            <w:pPr>
                              <w:spacing w:after="0" w:line="240" w:lineRule="auto"/>
                              <w:jc w:val="center"/>
                              <w:rPr>
                                <w:rFonts w:ascii="Lucida Calligraphy" w:hAnsi="Lucida Calligraphy"/>
                                <w:b/>
                                <w:sz w:val="24"/>
                                <w:szCs w:val="24"/>
                              </w:rPr>
                            </w:pPr>
                            <w:r w:rsidRPr="00C05194">
                              <w:rPr>
                                <w:rFonts w:ascii="Lucida Calligraphy" w:hAnsi="Lucida Calligraphy"/>
                                <w:b/>
                                <w:sz w:val="24"/>
                                <w:szCs w:val="24"/>
                              </w:rPr>
                              <w:t>Dr. Michael Russell</w:t>
                            </w:r>
                          </w:p>
                          <w:p w:rsidR="00CD124C" w:rsidRPr="00587729" w:rsidRDefault="00CD124C" w:rsidP="00CD124C">
                            <w:pPr>
                              <w:spacing w:after="0" w:line="240" w:lineRule="auto"/>
                              <w:jc w:val="center"/>
                              <w:rPr>
                                <w:rFonts w:asciiTheme="majorHAnsi" w:hAnsiTheme="majorHAnsi"/>
                                <w:sz w:val="18"/>
                                <w:szCs w:val="18"/>
                              </w:rPr>
                            </w:pPr>
                            <w:r w:rsidRPr="00587729">
                              <w:rPr>
                                <w:rFonts w:asciiTheme="majorHAnsi" w:hAnsiTheme="majorHAnsi"/>
                                <w:sz w:val="18"/>
                                <w:szCs w:val="18"/>
                              </w:rPr>
                              <w:t>207 Rock Prairie Road, Suite B, College Station, TX  77845</w:t>
                            </w:r>
                          </w:p>
                          <w:p w:rsidR="00CD124C" w:rsidRPr="00587729" w:rsidRDefault="00CD124C" w:rsidP="00CD124C">
                            <w:pPr>
                              <w:spacing w:after="0" w:line="240" w:lineRule="auto"/>
                              <w:jc w:val="center"/>
                              <w:rPr>
                                <w:rFonts w:asciiTheme="majorHAnsi" w:hAnsiTheme="majorHAnsi"/>
                                <w:sz w:val="18"/>
                                <w:szCs w:val="18"/>
                              </w:rPr>
                            </w:pPr>
                            <w:r w:rsidRPr="00587729">
                              <w:rPr>
                                <w:rFonts w:asciiTheme="majorHAnsi" w:hAnsiTheme="majorHAnsi"/>
                                <w:sz w:val="18"/>
                                <w:szCs w:val="18"/>
                              </w:rPr>
                              <w:t xml:space="preserve">Individual &amp; Marital Therapy                                </w:t>
                            </w:r>
                            <w:r w:rsidR="00587729">
                              <w:rPr>
                                <w:rFonts w:asciiTheme="majorHAnsi" w:hAnsiTheme="majorHAnsi"/>
                                <w:sz w:val="18"/>
                                <w:szCs w:val="18"/>
                              </w:rPr>
                              <w:tab/>
                              <w:t xml:space="preserve">                                                        </w:t>
                            </w:r>
                            <w:r w:rsidRPr="00587729">
                              <w:rPr>
                                <w:rFonts w:asciiTheme="majorHAnsi" w:hAnsiTheme="majorHAnsi"/>
                                <w:sz w:val="18"/>
                                <w:szCs w:val="18"/>
                              </w:rPr>
                              <w:t xml:space="preserve">                                                                         </w:t>
                            </w:r>
                            <w:r w:rsidR="00587729">
                              <w:rPr>
                                <w:rFonts w:asciiTheme="majorHAnsi" w:hAnsiTheme="majorHAnsi"/>
                                <w:sz w:val="18"/>
                                <w:szCs w:val="18"/>
                              </w:rPr>
                              <w:t xml:space="preserve"> </w:t>
                            </w:r>
                            <w:r w:rsidRPr="00587729">
                              <w:rPr>
                                <w:rFonts w:asciiTheme="majorHAnsi" w:hAnsiTheme="majorHAnsi"/>
                                <w:sz w:val="18"/>
                                <w:szCs w:val="18"/>
                              </w:rPr>
                              <w:t>79.693.3393</w:t>
                            </w:r>
                          </w:p>
                          <w:p w:rsidR="00CD124C" w:rsidRPr="00587729" w:rsidRDefault="00CD124C" w:rsidP="00CD124C">
                            <w:pPr>
                              <w:spacing w:after="0" w:line="240" w:lineRule="auto"/>
                              <w:jc w:val="center"/>
                              <w:rPr>
                                <w:rFonts w:asciiTheme="majorHAnsi" w:hAnsiTheme="majorHAnsi"/>
                                <w:sz w:val="18"/>
                                <w:szCs w:val="18"/>
                              </w:rPr>
                            </w:pPr>
                            <w:r w:rsidRPr="00587729">
                              <w:rPr>
                                <w:rFonts w:asciiTheme="majorHAnsi" w:hAnsiTheme="majorHAnsi"/>
                                <w:sz w:val="18"/>
                                <w:szCs w:val="18"/>
                              </w:rPr>
                              <w:t xml:space="preserve">Intake &amp; Information Form                                           </w:t>
                            </w:r>
                            <w:r w:rsidR="00587729">
                              <w:rPr>
                                <w:rFonts w:asciiTheme="majorHAnsi" w:hAnsiTheme="majorHAnsi"/>
                                <w:sz w:val="18"/>
                                <w:szCs w:val="18"/>
                              </w:rPr>
                              <w:t xml:space="preserve">                                                                  </w:t>
                            </w:r>
                            <w:r w:rsidRPr="00587729">
                              <w:rPr>
                                <w:rFonts w:asciiTheme="majorHAnsi" w:hAnsiTheme="majorHAnsi"/>
                                <w:sz w:val="18"/>
                                <w:szCs w:val="18"/>
                              </w:rPr>
                              <w:t xml:space="preserve">                                                 drrussell.lpc@gmail.com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3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">
                <v:textbox style="mso-fit-shape-to-text:t">
                  <w:txbxContent>
                    <w:p w:rsidR="00CD124C" w:rsidRPr="00C05194" w:rsidRDefault="00CD124C" w:rsidP="00CD124C">
                      <w:pPr>
                        <w:spacing w:after="0" w:line="240" w:lineRule="auto"/>
                        <w:jc w:val="center"/>
                        <w:rPr>
                          <w:rFonts w:ascii="Lucida Calligraphy" w:hAnsi="Lucida Calligraphy"/>
                          <w:b/>
                          <w:sz w:val="24"/>
                          <w:szCs w:val="24"/>
                        </w:rPr>
                      </w:pPr>
                      <w:r w:rsidRPr="00C05194">
                        <w:rPr>
                          <w:rFonts w:ascii="Lucida Calligraphy" w:hAnsi="Lucida Calligraphy"/>
                          <w:b/>
                          <w:sz w:val="24"/>
                          <w:szCs w:val="24"/>
                        </w:rPr>
                        <w:t>Dr. Michael Russell</w:t>
                      </w:r>
                    </w:p>
                    <w:p w:rsidR="00CD124C" w:rsidRPr="00587729" w:rsidRDefault="00CD124C" w:rsidP="00CD124C">
                      <w:pPr>
                        <w:spacing w:after="0" w:line="240" w:lineRule="auto"/>
                        <w:jc w:val="center"/>
                        <w:rPr>
                          <w:rFonts w:asciiTheme="majorHAnsi" w:hAnsiTheme="majorHAnsi"/>
                          <w:sz w:val="18"/>
                          <w:szCs w:val="18"/>
                        </w:rPr>
                      </w:pPr>
                      <w:r w:rsidRPr="00587729">
                        <w:rPr>
                          <w:rFonts w:asciiTheme="majorHAnsi" w:hAnsiTheme="majorHAnsi"/>
                          <w:sz w:val="18"/>
                          <w:szCs w:val="18"/>
                        </w:rPr>
                        <w:t>207 Rock Prairie Road, Suite B, College Station, TX  77845</w:t>
                      </w:r>
                    </w:p>
                    <w:p w:rsidR="00CD124C" w:rsidRPr="00587729" w:rsidRDefault="00CD124C" w:rsidP="00CD124C">
                      <w:pPr>
                        <w:spacing w:after="0" w:line="240" w:lineRule="auto"/>
                        <w:jc w:val="center"/>
                        <w:rPr>
                          <w:rFonts w:asciiTheme="majorHAnsi" w:hAnsiTheme="majorHAnsi"/>
                          <w:sz w:val="18"/>
                          <w:szCs w:val="18"/>
                        </w:rPr>
                      </w:pPr>
                      <w:r w:rsidRPr="00587729">
                        <w:rPr>
                          <w:rFonts w:asciiTheme="majorHAnsi" w:hAnsiTheme="majorHAnsi"/>
                          <w:sz w:val="18"/>
                          <w:szCs w:val="18"/>
                        </w:rPr>
                        <w:t xml:space="preserve">Individual &amp; Marital Therapy                                </w:t>
                      </w:r>
                      <w:r w:rsidR="00587729">
                        <w:rPr>
                          <w:rFonts w:asciiTheme="majorHAnsi" w:hAnsiTheme="majorHAnsi"/>
                          <w:sz w:val="18"/>
                          <w:szCs w:val="18"/>
                        </w:rPr>
                        <w:tab/>
                        <w:t xml:space="preserve">                                                        </w:t>
                      </w:r>
                      <w:r w:rsidRPr="00587729">
                        <w:rPr>
                          <w:rFonts w:asciiTheme="majorHAnsi" w:hAnsiTheme="majorHAnsi"/>
                          <w:sz w:val="18"/>
                          <w:szCs w:val="18"/>
                        </w:rPr>
                        <w:t xml:space="preserve">                                                                         </w:t>
                      </w:r>
                      <w:r w:rsidR="00587729">
                        <w:rPr>
                          <w:rFonts w:asciiTheme="majorHAnsi" w:hAnsiTheme="majorHAnsi"/>
                          <w:sz w:val="18"/>
                          <w:szCs w:val="18"/>
                        </w:rPr>
                        <w:t xml:space="preserve"> </w:t>
                      </w:r>
                      <w:r w:rsidRPr="00587729">
                        <w:rPr>
                          <w:rFonts w:asciiTheme="majorHAnsi" w:hAnsiTheme="majorHAnsi"/>
                          <w:sz w:val="18"/>
                          <w:szCs w:val="18"/>
                        </w:rPr>
                        <w:t>79.693.3393</w:t>
                      </w:r>
                    </w:p>
                    <w:p w:rsidR="00CD124C" w:rsidRPr="00587729" w:rsidRDefault="00CD124C" w:rsidP="00CD124C">
                      <w:pPr>
                        <w:spacing w:after="0" w:line="240" w:lineRule="auto"/>
                        <w:jc w:val="center"/>
                        <w:rPr>
                          <w:rFonts w:asciiTheme="majorHAnsi" w:hAnsiTheme="majorHAnsi"/>
                          <w:sz w:val="18"/>
                          <w:szCs w:val="18"/>
                        </w:rPr>
                      </w:pPr>
                      <w:r w:rsidRPr="00587729">
                        <w:rPr>
                          <w:rFonts w:asciiTheme="majorHAnsi" w:hAnsiTheme="majorHAnsi"/>
                          <w:sz w:val="18"/>
                          <w:szCs w:val="18"/>
                        </w:rPr>
                        <w:t xml:space="preserve">Intake &amp; Information Form                                           </w:t>
                      </w:r>
                      <w:r w:rsidR="00587729">
                        <w:rPr>
                          <w:rFonts w:asciiTheme="majorHAnsi" w:hAnsiTheme="majorHAnsi"/>
                          <w:sz w:val="18"/>
                          <w:szCs w:val="18"/>
                        </w:rPr>
                        <w:t xml:space="preserve">                                                                  </w:t>
                      </w:r>
                      <w:r w:rsidRPr="00587729">
                        <w:rPr>
                          <w:rFonts w:asciiTheme="majorHAnsi" w:hAnsiTheme="majorHAnsi"/>
                          <w:sz w:val="18"/>
                          <w:szCs w:val="18"/>
                        </w:rPr>
                        <w:t xml:space="preserve">                                                 drrussell.lpc@gmail.com</w:t>
                      </w:r>
                    </w:p>
                  </w:txbxContent>
                </v:textbox>
              </v:shape>
            </w:pict>
          </mc:Fallback>
        </mc:AlternateContent>
      </w:r>
    </w:p>
    <w:p w:rsidR="00CD124C" w:rsidRPr="00CD124C" w:rsidRDefault="00CD124C">
      <w:pPr>
        <w:rPr>
          <w:rFonts w:ascii="Lucida Bright" w:hAnsi="Lucida Bright" w:cs="Microsoft Sans Serif"/>
          <w:sz w:val="20"/>
          <w:szCs w:val="20"/>
        </w:rPr>
      </w:pPr>
    </w:p>
    <w:p w:rsidR="00CD124C" w:rsidRPr="00CD124C" w:rsidRDefault="00CD124C">
      <w:pPr>
        <w:rPr>
          <w:rFonts w:ascii="Lucida Bright" w:hAnsi="Lucida Bright" w:cs="Microsoft Sans Serif"/>
          <w:sz w:val="20"/>
          <w:szCs w:val="20"/>
        </w:rPr>
      </w:pPr>
    </w:p>
    <w:p w:rsidR="00CD124C" w:rsidRPr="00587729" w:rsidRDefault="00CD124C" w:rsidP="00587729">
      <w:pPr>
        <w:spacing w:after="120" w:line="240" w:lineRule="auto"/>
        <w:jc w:val="center"/>
        <w:rPr>
          <w:rFonts w:asciiTheme="majorHAnsi" w:hAnsiTheme="majorHAnsi"/>
          <w:b/>
          <w:smallCaps/>
        </w:rPr>
      </w:pPr>
      <w:r w:rsidRPr="00587729">
        <w:rPr>
          <w:rFonts w:asciiTheme="majorHAnsi" w:hAnsiTheme="majorHAnsi"/>
          <w:b/>
          <w:smallCaps/>
        </w:rPr>
        <w:t>New Client Information</w:t>
      </w:r>
    </w:p>
    <w:tbl>
      <w:tblPr>
        <w:tblStyle w:val="TableGrid"/>
        <w:tblW w:w="0" w:type="auto"/>
        <w:tblLook w:val="04A0" w:firstRow="1" w:lastRow="0" w:firstColumn="1" w:lastColumn="0" w:noHBand="0" w:noVBand="1"/>
      </w:tblPr>
      <w:tblGrid>
        <w:gridCol w:w="2988"/>
        <w:gridCol w:w="2520"/>
        <w:gridCol w:w="2754"/>
        <w:gridCol w:w="2754"/>
      </w:tblGrid>
      <w:tr w:rsidR="00CD124C" w:rsidRPr="00CD124C" w:rsidTr="00CD53D1">
        <w:tc>
          <w:tcPr>
            <w:tcW w:w="2988" w:type="dxa"/>
            <w:tcBorders>
              <w:right w:val="nil"/>
            </w:tcBorders>
          </w:tcPr>
          <w:p w:rsidR="00CD124C" w:rsidRPr="00CD53D1" w:rsidRDefault="00CD124C" w:rsidP="00CD124C">
            <w:pPr>
              <w:rPr>
                <w:rFonts w:asciiTheme="majorHAnsi" w:hAnsiTheme="majorHAnsi"/>
                <w:b/>
                <w:sz w:val="18"/>
                <w:szCs w:val="18"/>
              </w:rPr>
            </w:pPr>
            <w:r w:rsidRPr="00CD53D1">
              <w:rPr>
                <w:rFonts w:asciiTheme="majorHAnsi" w:hAnsiTheme="majorHAnsi"/>
                <w:b/>
                <w:sz w:val="18"/>
                <w:szCs w:val="18"/>
              </w:rPr>
              <w:t>Client’s Full Name</w:t>
            </w:r>
          </w:p>
          <w:p w:rsidR="00CD124C" w:rsidRPr="00CD53D1" w:rsidRDefault="00CD124C"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tc>
        <w:tc>
          <w:tcPr>
            <w:tcW w:w="2520" w:type="dxa"/>
            <w:tcBorders>
              <w:left w:val="nil"/>
              <w:right w:val="nil"/>
            </w:tcBorders>
          </w:tcPr>
          <w:p w:rsidR="00CD124C" w:rsidRPr="00CD53D1" w:rsidRDefault="00CD124C" w:rsidP="00CD124C">
            <w:pPr>
              <w:rPr>
                <w:rFonts w:asciiTheme="majorHAnsi" w:hAnsiTheme="majorHAnsi"/>
                <w:b/>
                <w:sz w:val="18"/>
                <w:szCs w:val="18"/>
              </w:rPr>
            </w:pPr>
          </w:p>
        </w:tc>
        <w:tc>
          <w:tcPr>
            <w:tcW w:w="2754" w:type="dxa"/>
            <w:tcBorders>
              <w:left w:val="nil"/>
              <w:right w:val="nil"/>
            </w:tcBorders>
          </w:tcPr>
          <w:p w:rsidR="00CD124C" w:rsidRPr="00CD53D1" w:rsidRDefault="00CD124C" w:rsidP="00CD124C">
            <w:pPr>
              <w:rPr>
                <w:rFonts w:asciiTheme="majorHAnsi" w:hAnsiTheme="majorHAnsi"/>
                <w:b/>
                <w:sz w:val="18"/>
                <w:szCs w:val="18"/>
              </w:rPr>
            </w:pPr>
          </w:p>
        </w:tc>
        <w:tc>
          <w:tcPr>
            <w:tcW w:w="2754" w:type="dxa"/>
            <w:tcBorders>
              <w:left w:val="nil"/>
            </w:tcBorders>
          </w:tcPr>
          <w:p w:rsidR="00CD124C" w:rsidRPr="00CD53D1" w:rsidRDefault="00CD124C" w:rsidP="00CD124C">
            <w:pPr>
              <w:rPr>
                <w:rFonts w:asciiTheme="majorHAnsi" w:hAnsiTheme="majorHAnsi"/>
                <w:b/>
                <w:sz w:val="18"/>
                <w:szCs w:val="18"/>
              </w:rPr>
            </w:pPr>
          </w:p>
        </w:tc>
      </w:tr>
      <w:tr w:rsidR="00CD124C" w:rsidRPr="00CD124C" w:rsidTr="00CD53D1">
        <w:tc>
          <w:tcPr>
            <w:tcW w:w="2988" w:type="dxa"/>
            <w:tcBorders>
              <w:bottom w:val="single" w:sz="4" w:space="0" w:color="auto"/>
            </w:tcBorders>
          </w:tcPr>
          <w:p w:rsidR="00CD124C" w:rsidRPr="00CD53D1" w:rsidRDefault="00CD124C" w:rsidP="00CD124C">
            <w:pPr>
              <w:rPr>
                <w:rFonts w:asciiTheme="majorHAnsi" w:hAnsiTheme="majorHAnsi"/>
                <w:b/>
                <w:sz w:val="18"/>
                <w:szCs w:val="18"/>
              </w:rPr>
            </w:pPr>
            <w:r w:rsidRPr="00CD53D1">
              <w:rPr>
                <w:rFonts w:asciiTheme="majorHAnsi" w:hAnsiTheme="majorHAnsi"/>
                <w:b/>
                <w:sz w:val="18"/>
                <w:szCs w:val="18"/>
              </w:rPr>
              <w:t>Today’s Date</w:t>
            </w:r>
          </w:p>
          <w:p w:rsidR="00C05194" w:rsidRPr="00CD53D1" w:rsidRDefault="00C05194"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tc>
        <w:tc>
          <w:tcPr>
            <w:tcW w:w="2520" w:type="dxa"/>
          </w:tcPr>
          <w:p w:rsidR="00CD124C" w:rsidRPr="00CD53D1" w:rsidRDefault="00CD124C" w:rsidP="00CD124C">
            <w:pPr>
              <w:rPr>
                <w:rFonts w:asciiTheme="majorHAnsi" w:hAnsiTheme="majorHAnsi"/>
                <w:b/>
                <w:sz w:val="18"/>
                <w:szCs w:val="18"/>
              </w:rPr>
            </w:pPr>
            <w:r w:rsidRPr="00CD53D1">
              <w:rPr>
                <w:rFonts w:asciiTheme="majorHAnsi" w:hAnsiTheme="majorHAnsi"/>
                <w:b/>
                <w:sz w:val="18"/>
                <w:szCs w:val="18"/>
              </w:rPr>
              <w:t>Date of Birth</w:t>
            </w:r>
          </w:p>
        </w:tc>
        <w:tc>
          <w:tcPr>
            <w:tcW w:w="2754" w:type="dxa"/>
            <w:tcBorders>
              <w:bottom w:val="single" w:sz="4" w:space="0" w:color="auto"/>
            </w:tcBorders>
          </w:tcPr>
          <w:p w:rsidR="00CD124C" w:rsidRPr="00CD53D1" w:rsidRDefault="00CD124C" w:rsidP="00CD124C">
            <w:pPr>
              <w:rPr>
                <w:rFonts w:asciiTheme="majorHAnsi" w:hAnsiTheme="majorHAnsi"/>
                <w:b/>
                <w:sz w:val="18"/>
                <w:szCs w:val="18"/>
              </w:rPr>
            </w:pPr>
            <w:r w:rsidRPr="00CD53D1">
              <w:rPr>
                <w:rFonts w:asciiTheme="majorHAnsi" w:hAnsiTheme="majorHAnsi"/>
                <w:b/>
                <w:sz w:val="18"/>
                <w:szCs w:val="18"/>
              </w:rPr>
              <w:t>Marital Status</w:t>
            </w:r>
          </w:p>
        </w:tc>
        <w:tc>
          <w:tcPr>
            <w:tcW w:w="2754" w:type="dxa"/>
          </w:tcPr>
          <w:p w:rsidR="00CD124C" w:rsidRPr="00CD53D1" w:rsidRDefault="00CD124C" w:rsidP="00CD124C">
            <w:pPr>
              <w:rPr>
                <w:rFonts w:asciiTheme="majorHAnsi" w:hAnsiTheme="majorHAnsi"/>
                <w:b/>
                <w:sz w:val="18"/>
                <w:szCs w:val="18"/>
              </w:rPr>
            </w:pPr>
            <w:r w:rsidRPr="00CD53D1">
              <w:rPr>
                <w:rFonts w:asciiTheme="majorHAnsi" w:hAnsiTheme="majorHAnsi"/>
                <w:b/>
                <w:sz w:val="18"/>
                <w:szCs w:val="18"/>
              </w:rPr>
              <w:t>Social Security Number</w:t>
            </w:r>
          </w:p>
          <w:p w:rsidR="00CD124C" w:rsidRPr="00CD53D1" w:rsidRDefault="00CD124C" w:rsidP="00CD124C">
            <w:pPr>
              <w:rPr>
                <w:rFonts w:asciiTheme="majorHAnsi" w:hAnsiTheme="majorHAnsi"/>
                <w:b/>
                <w:sz w:val="18"/>
                <w:szCs w:val="18"/>
              </w:rPr>
            </w:pPr>
          </w:p>
        </w:tc>
      </w:tr>
      <w:tr w:rsidR="00CD124C" w:rsidRPr="00CD124C" w:rsidTr="00CD53D1">
        <w:tc>
          <w:tcPr>
            <w:tcW w:w="2988" w:type="dxa"/>
            <w:tcBorders>
              <w:bottom w:val="single" w:sz="4" w:space="0" w:color="auto"/>
              <w:right w:val="nil"/>
            </w:tcBorders>
          </w:tcPr>
          <w:p w:rsidR="00CD124C" w:rsidRPr="00CD53D1" w:rsidRDefault="00CD124C" w:rsidP="00CD124C">
            <w:pPr>
              <w:rPr>
                <w:rFonts w:asciiTheme="majorHAnsi" w:hAnsiTheme="majorHAnsi"/>
                <w:b/>
                <w:sz w:val="18"/>
                <w:szCs w:val="18"/>
              </w:rPr>
            </w:pPr>
            <w:r w:rsidRPr="00CD53D1">
              <w:rPr>
                <w:rFonts w:asciiTheme="majorHAnsi" w:hAnsiTheme="majorHAnsi"/>
                <w:b/>
                <w:sz w:val="18"/>
                <w:szCs w:val="18"/>
              </w:rPr>
              <w:t>Home/Cell Phone Numbers</w:t>
            </w:r>
          </w:p>
          <w:p w:rsidR="00C05194" w:rsidRPr="00CD53D1" w:rsidRDefault="00C05194"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tc>
        <w:tc>
          <w:tcPr>
            <w:tcW w:w="2520" w:type="dxa"/>
            <w:tcBorders>
              <w:left w:val="nil"/>
              <w:bottom w:val="single" w:sz="4" w:space="0" w:color="auto"/>
            </w:tcBorders>
          </w:tcPr>
          <w:p w:rsidR="00CD124C" w:rsidRPr="00CD53D1" w:rsidRDefault="00CD124C" w:rsidP="00CD124C">
            <w:pPr>
              <w:rPr>
                <w:rFonts w:asciiTheme="majorHAnsi" w:hAnsiTheme="majorHAnsi"/>
                <w:b/>
                <w:sz w:val="18"/>
                <w:szCs w:val="18"/>
              </w:rPr>
            </w:pPr>
          </w:p>
        </w:tc>
        <w:tc>
          <w:tcPr>
            <w:tcW w:w="2754" w:type="dxa"/>
            <w:tcBorders>
              <w:bottom w:val="single" w:sz="4" w:space="0" w:color="auto"/>
              <w:right w:val="nil"/>
            </w:tcBorders>
          </w:tcPr>
          <w:p w:rsidR="00CD124C" w:rsidRPr="00CD53D1" w:rsidRDefault="00CD124C" w:rsidP="00CD124C">
            <w:pPr>
              <w:rPr>
                <w:rFonts w:asciiTheme="majorHAnsi" w:hAnsiTheme="majorHAnsi"/>
                <w:b/>
                <w:sz w:val="18"/>
                <w:szCs w:val="18"/>
              </w:rPr>
            </w:pPr>
            <w:r w:rsidRPr="00CD53D1">
              <w:rPr>
                <w:rFonts w:asciiTheme="majorHAnsi" w:hAnsiTheme="majorHAnsi"/>
                <w:b/>
                <w:sz w:val="18"/>
                <w:szCs w:val="18"/>
              </w:rPr>
              <w:t>Work Number</w:t>
            </w:r>
          </w:p>
        </w:tc>
        <w:tc>
          <w:tcPr>
            <w:tcW w:w="2754" w:type="dxa"/>
            <w:tcBorders>
              <w:left w:val="nil"/>
            </w:tcBorders>
          </w:tcPr>
          <w:p w:rsidR="00CD124C" w:rsidRPr="00CD53D1" w:rsidRDefault="00CD124C" w:rsidP="00CD124C">
            <w:pPr>
              <w:rPr>
                <w:rFonts w:asciiTheme="majorHAnsi" w:hAnsiTheme="majorHAnsi"/>
                <w:b/>
                <w:sz w:val="18"/>
                <w:szCs w:val="18"/>
              </w:rPr>
            </w:pPr>
          </w:p>
        </w:tc>
      </w:tr>
      <w:tr w:rsidR="00CD124C" w:rsidRPr="00CD124C" w:rsidTr="00CD53D1">
        <w:tc>
          <w:tcPr>
            <w:tcW w:w="2988" w:type="dxa"/>
            <w:tcBorders>
              <w:bottom w:val="single" w:sz="4" w:space="0" w:color="auto"/>
              <w:right w:val="nil"/>
            </w:tcBorders>
          </w:tcPr>
          <w:p w:rsidR="00CD124C" w:rsidRPr="00CD53D1" w:rsidRDefault="00CD124C" w:rsidP="00CD124C">
            <w:pPr>
              <w:rPr>
                <w:rFonts w:asciiTheme="majorHAnsi" w:hAnsiTheme="majorHAnsi"/>
                <w:b/>
                <w:sz w:val="18"/>
                <w:szCs w:val="18"/>
              </w:rPr>
            </w:pPr>
            <w:r w:rsidRPr="00CD53D1">
              <w:rPr>
                <w:rFonts w:asciiTheme="majorHAnsi" w:hAnsiTheme="majorHAnsi"/>
                <w:b/>
                <w:sz w:val="18"/>
                <w:szCs w:val="18"/>
              </w:rPr>
              <w:t>Local Address</w:t>
            </w:r>
          </w:p>
          <w:p w:rsidR="00C05194" w:rsidRPr="00CD53D1" w:rsidRDefault="00C05194"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tc>
        <w:tc>
          <w:tcPr>
            <w:tcW w:w="2520" w:type="dxa"/>
            <w:tcBorders>
              <w:left w:val="nil"/>
              <w:right w:val="nil"/>
            </w:tcBorders>
          </w:tcPr>
          <w:p w:rsidR="00CD124C" w:rsidRPr="00CD53D1" w:rsidRDefault="00CD124C"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tc>
        <w:tc>
          <w:tcPr>
            <w:tcW w:w="2754" w:type="dxa"/>
            <w:tcBorders>
              <w:left w:val="nil"/>
              <w:right w:val="nil"/>
            </w:tcBorders>
          </w:tcPr>
          <w:p w:rsidR="00CD124C" w:rsidRPr="00CD53D1" w:rsidRDefault="00CD124C" w:rsidP="00CD124C">
            <w:pPr>
              <w:rPr>
                <w:rFonts w:asciiTheme="majorHAnsi" w:hAnsiTheme="majorHAnsi"/>
                <w:b/>
                <w:sz w:val="18"/>
                <w:szCs w:val="18"/>
              </w:rPr>
            </w:pPr>
          </w:p>
        </w:tc>
        <w:tc>
          <w:tcPr>
            <w:tcW w:w="2754" w:type="dxa"/>
            <w:tcBorders>
              <w:left w:val="nil"/>
            </w:tcBorders>
          </w:tcPr>
          <w:p w:rsidR="00CD124C" w:rsidRPr="00CD53D1" w:rsidRDefault="00CD124C" w:rsidP="00CD124C">
            <w:pPr>
              <w:rPr>
                <w:rFonts w:asciiTheme="majorHAnsi" w:hAnsiTheme="majorHAnsi"/>
                <w:b/>
                <w:sz w:val="18"/>
                <w:szCs w:val="18"/>
              </w:rPr>
            </w:pPr>
          </w:p>
        </w:tc>
      </w:tr>
      <w:tr w:rsidR="00CD124C" w:rsidRPr="00CD124C" w:rsidTr="00CD53D1">
        <w:tc>
          <w:tcPr>
            <w:tcW w:w="2988" w:type="dxa"/>
            <w:tcBorders>
              <w:bottom w:val="single" w:sz="4" w:space="0" w:color="auto"/>
              <w:right w:val="nil"/>
            </w:tcBorders>
          </w:tcPr>
          <w:p w:rsidR="00CD124C" w:rsidRPr="00CD53D1" w:rsidRDefault="00CD124C" w:rsidP="00CD124C">
            <w:pPr>
              <w:rPr>
                <w:rFonts w:asciiTheme="majorHAnsi" w:hAnsiTheme="majorHAnsi"/>
                <w:b/>
                <w:sz w:val="18"/>
                <w:szCs w:val="18"/>
              </w:rPr>
            </w:pPr>
            <w:r w:rsidRPr="00CD53D1">
              <w:rPr>
                <w:rFonts w:asciiTheme="majorHAnsi" w:hAnsiTheme="majorHAnsi"/>
                <w:b/>
                <w:sz w:val="18"/>
                <w:szCs w:val="18"/>
              </w:rPr>
              <w:t>City</w:t>
            </w:r>
          </w:p>
          <w:p w:rsidR="00C05194" w:rsidRPr="00CD53D1" w:rsidRDefault="00C05194"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tc>
        <w:tc>
          <w:tcPr>
            <w:tcW w:w="2520" w:type="dxa"/>
            <w:tcBorders>
              <w:left w:val="nil"/>
              <w:bottom w:val="single" w:sz="4" w:space="0" w:color="auto"/>
            </w:tcBorders>
          </w:tcPr>
          <w:p w:rsidR="00CD124C" w:rsidRPr="00CD53D1" w:rsidRDefault="00CD124C"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tc>
        <w:tc>
          <w:tcPr>
            <w:tcW w:w="2754" w:type="dxa"/>
            <w:tcBorders>
              <w:bottom w:val="single" w:sz="4" w:space="0" w:color="auto"/>
            </w:tcBorders>
          </w:tcPr>
          <w:p w:rsidR="00CD124C" w:rsidRPr="00CD53D1" w:rsidRDefault="00CD124C" w:rsidP="00CD124C">
            <w:pPr>
              <w:rPr>
                <w:rFonts w:asciiTheme="majorHAnsi" w:hAnsiTheme="majorHAnsi"/>
                <w:b/>
                <w:sz w:val="18"/>
                <w:szCs w:val="18"/>
              </w:rPr>
            </w:pPr>
            <w:r w:rsidRPr="00CD53D1">
              <w:rPr>
                <w:rFonts w:asciiTheme="majorHAnsi" w:hAnsiTheme="majorHAnsi"/>
                <w:b/>
                <w:sz w:val="18"/>
                <w:szCs w:val="18"/>
              </w:rPr>
              <w:t>State</w:t>
            </w:r>
          </w:p>
        </w:tc>
        <w:tc>
          <w:tcPr>
            <w:tcW w:w="2754" w:type="dxa"/>
          </w:tcPr>
          <w:p w:rsidR="00CD124C" w:rsidRPr="00CD53D1" w:rsidRDefault="00CD124C" w:rsidP="00CD124C">
            <w:pPr>
              <w:rPr>
                <w:rFonts w:asciiTheme="majorHAnsi" w:hAnsiTheme="majorHAnsi"/>
                <w:b/>
                <w:sz w:val="18"/>
                <w:szCs w:val="18"/>
              </w:rPr>
            </w:pPr>
            <w:r w:rsidRPr="00CD53D1">
              <w:rPr>
                <w:rFonts w:asciiTheme="majorHAnsi" w:hAnsiTheme="majorHAnsi"/>
                <w:b/>
                <w:sz w:val="18"/>
                <w:szCs w:val="18"/>
              </w:rPr>
              <w:t>Zip Code</w:t>
            </w:r>
          </w:p>
        </w:tc>
      </w:tr>
      <w:tr w:rsidR="00CD124C" w:rsidRPr="00CD124C" w:rsidTr="00CD53D1">
        <w:tc>
          <w:tcPr>
            <w:tcW w:w="2988" w:type="dxa"/>
            <w:tcBorders>
              <w:bottom w:val="single" w:sz="4" w:space="0" w:color="auto"/>
              <w:right w:val="nil"/>
            </w:tcBorders>
          </w:tcPr>
          <w:p w:rsidR="00CD124C" w:rsidRPr="00CD53D1" w:rsidRDefault="00CD124C" w:rsidP="00CD124C">
            <w:pPr>
              <w:rPr>
                <w:rFonts w:asciiTheme="majorHAnsi" w:hAnsiTheme="majorHAnsi"/>
                <w:b/>
                <w:sz w:val="18"/>
                <w:szCs w:val="18"/>
              </w:rPr>
            </w:pPr>
            <w:r w:rsidRPr="00CD53D1">
              <w:rPr>
                <w:rFonts w:asciiTheme="majorHAnsi" w:hAnsiTheme="majorHAnsi"/>
                <w:b/>
                <w:sz w:val="18"/>
                <w:szCs w:val="18"/>
              </w:rPr>
              <w:t>Permanent Address (if different)</w:t>
            </w:r>
          </w:p>
          <w:p w:rsidR="00C05194" w:rsidRPr="00CD53D1" w:rsidRDefault="00C05194"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tc>
        <w:tc>
          <w:tcPr>
            <w:tcW w:w="2520" w:type="dxa"/>
            <w:tcBorders>
              <w:left w:val="nil"/>
              <w:right w:val="nil"/>
            </w:tcBorders>
          </w:tcPr>
          <w:p w:rsidR="00CD124C" w:rsidRPr="00CD53D1" w:rsidRDefault="00CD124C"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tc>
        <w:tc>
          <w:tcPr>
            <w:tcW w:w="2754" w:type="dxa"/>
            <w:tcBorders>
              <w:left w:val="nil"/>
              <w:right w:val="nil"/>
            </w:tcBorders>
          </w:tcPr>
          <w:p w:rsidR="00CD124C" w:rsidRPr="00CD53D1" w:rsidRDefault="00CD124C" w:rsidP="00CD124C">
            <w:pPr>
              <w:rPr>
                <w:rFonts w:asciiTheme="majorHAnsi" w:hAnsiTheme="majorHAnsi"/>
                <w:b/>
                <w:sz w:val="18"/>
                <w:szCs w:val="18"/>
              </w:rPr>
            </w:pPr>
          </w:p>
        </w:tc>
        <w:tc>
          <w:tcPr>
            <w:tcW w:w="2754" w:type="dxa"/>
            <w:tcBorders>
              <w:left w:val="nil"/>
            </w:tcBorders>
          </w:tcPr>
          <w:p w:rsidR="00CD124C" w:rsidRPr="00CD53D1" w:rsidRDefault="00CD124C" w:rsidP="00CD124C">
            <w:pPr>
              <w:rPr>
                <w:rFonts w:asciiTheme="majorHAnsi" w:hAnsiTheme="majorHAnsi"/>
                <w:b/>
                <w:sz w:val="18"/>
                <w:szCs w:val="18"/>
              </w:rPr>
            </w:pPr>
          </w:p>
        </w:tc>
      </w:tr>
      <w:tr w:rsidR="00CD124C" w:rsidRPr="00CD124C" w:rsidTr="00CD53D1">
        <w:tc>
          <w:tcPr>
            <w:tcW w:w="2988" w:type="dxa"/>
            <w:tcBorders>
              <w:bottom w:val="single" w:sz="4" w:space="0" w:color="auto"/>
              <w:right w:val="nil"/>
            </w:tcBorders>
          </w:tcPr>
          <w:p w:rsidR="00CD124C" w:rsidRPr="00CD53D1" w:rsidRDefault="00CD124C" w:rsidP="00CD124C">
            <w:pPr>
              <w:rPr>
                <w:rFonts w:asciiTheme="majorHAnsi" w:hAnsiTheme="majorHAnsi"/>
                <w:b/>
                <w:sz w:val="18"/>
                <w:szCs w:val="18"/>
              </w:rPr>
            </w:pPr>
            <w:r w:rsidRPr="00CD53D1">
              <w:rPr>
                <w:rFonts w:asciiTheme="majorHAnsi" w:hAnsiTheme="majorHAnsi"/>
                <w:b/>
                <w:sz w:val="18"/>
                <w:szCs w:val="18"/>
              </w:rPr>
              <w:t>City</w:t>
            </w:r>
          </w:p>
          <w:p w:rsidR="00C05194" w:rsidRPr="00CD53D1" w:rsidRDefault="00C05194"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tc>
        <w:tc>
          <w:tcPr>
            <w:tcW w:w="2520" w:type="dxa"/>
            <w:tcBorders>
              <w:left w:val="nil"/>
              <w:bottom w:val="single" w:sz="4" w:space="0" w:color="auto"/>
            </w:tcBorders>
          </w:tcPr>
          <w:p w:rsidR="00CD124C" w:rsidRPr="00CD53D1" w:rsidRDefault="00CD124C" w:rsidP="00CD124C">
            <w:pPr>
              <w:rPr>
                <w:rFonts w:asciiTheme="majorHAnsi" w:hAnsiTheme="majorHAnsi"/>
                <w:b/>
                <w:sz w:val="18"/>
                <w:szCs w:val="18"/>
              </w:rPr>
            </w:pPr>
          </w:p>
        </w:tc>
        <w:tc>
          <w:tcPr>
            <w:tcW w:w="2754" w:type="dxa"/>
            <w:tcBorders>
              <w:bottom w:val="single" w:sz="4" w:space="0" w:color="auto"/>
            </w:tcBorders>
          </w:tcPr>
          <w:p w:rsidR="00CD124C" w:rsidRPr="00CD53D1" w:rsidRDefault="00CD124C" w:rsidP="00CD124C">
            <w:pPr>
              <w:rPr>
                <w:rFonts w:asciiTheme="majorHAnsi" w:hAnsiTheme="majorHAnsi"/>
                <w:b/>
                <w:sz w:val="18"/>
                <w:szCs w:val="18"/>
              </w:rPr>
            </w:pPr>
            <w:r w:rsidRPr="00CD53D1">
              <w:rPr>
                <w:rFonts w:asciiTheme="majorHAnsi" w:hAnsiTheme="majorHAnsi"/>
                <w:b/>
                <w:sz w:val="18"/>
                <w:szCs w:val="18"/>
              </w:rPr>
              <w:t>State</w:t>
            </w:r>
          </w:p>
        </w:tc>
        <w:tc>
          <w:tcPr>
            <w:tcW w:w="2754" w:type="dxa"/>
          </w:tcPr>
          <w:p w:rsidR="00CD124C" w:rsidRPr="00CD53D1" w:rsidRDefault="00CD124C" w:rsidP="00CD124C">
            <w:pPr>
              <w:rPr>
                <w:rFonts w:asciiTheme="majorHAnsi" w:hAnsiTheme="majorHAnsi"/>
                <w:b/>
                <w:sz w:val="18"/>
                <w:szCs w:val="18"/>
              </w:rPr>
            </w:pPr>
            <w:r w:rsidRPr="00CD53D1">
              <w:rPr>
                <w:rFonts w:asciiTheme="majorHAnsi" w:hAnsiTheme="majorHAnsi"/>
                <w:b/>
                <w:sz w:val="18"/>
                <w:szCs w:val="18"/>
              </w:rPr>
              <w:t>Zip Code</w:t>
            </w:r>
          </w:p>
        </w:tc>
      </w:tr>
      <w:tr w:rsidR="00CD124C" w:rsidRPr="00CD124C" w:rsidTr="00CD53D1">
        <w:tc>
          <w:tcPr>
            <w:tcW w:w="2988" w:type="dxa"/>
            <w:tcBorders>
              <w:bottom w:val="single" w:sz="4" w:space="0" w:color="auto"/>
              <w:right w:val="nil"/>
            </w:tcBorders>
          </w:tcPr>
          <w:p w:rsidR="00CD124C" w:rsidRPr="00CD53D1" w:rsidRDefault="00CD124C" w:rsidP="00CD124C">
            <w:pPr>
              <w:rPr>
                <w:rFonts w:asciiTheme="majorHAnsi" w:hAnsiTheme="majorHAnsi"/>
                <w:b/>
                <w:sz w:val="18"/>
                <w:szCs w:val="18"/>
              </w:rPr>
            </w:pPr>
            <w:r w:rsidRPr="00CD53D1">
              <w:rPr>
                <w:rFonts w:asciiTheme="majorHAnsi" w:hAnsiTheme="majorHAnsi"/>
                <w:b/>
                <w:sz w:val="18"/>
                <w:szCs w:val="18"/>
              </w:rPr>
              <w:t>Employer and/or School</w:t>
            </w:r>
          </w:p>
          <w:p w:rsidR="00C05194" w:rsidRPr="00CD53D1" w:rsidRDefault="00C05194"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tc>
        <w:tc>
          <w:tcPr>
            <w:tcW w:w="2520" w:type="dxa"/>
            <w:tcBorders>
              <w:left w:val="nil"/>
              <w:bottom w:val="single" w:sz="4" w:space="0" w:color="auto"/>
              <w:right w:val="nil"/>
            </w:tcBorders>
          </w:tcPr>
          <w:p w:rsidR="00CD124C" w:rsidRPr="00CD53D1" w:rsidRDefault="00CD124C" w:rsidP="00CD124C">
            <w:pPr>
              <w:rPr>
                <w:rFonts w:asciiTheme="majorHAnsi" w:hAnsiTheme="majorHAnsi"/>
                <w:b/>
                <w:sz w:val="18"/>
                <w:szCs w:val="18"/>
              </w:rPr>
            </w:pPr>
          </w:p>
        </w:tc>
        <w:tc>
          <w:tcPr>
            <w:tcW w:w="2754" w:type="dxa"/>
            <w:tcBorders>
              <w:left w:val="nil"/>
              <w:right w:val="nil"/>
            </w:tcBorders>
          </w:tcPr>
          <w:p w:rsidR="00CD124C" w:rsidRPr="00CD53D1" w:rsidRDefault="00CD124C" w:rsidP="00CD124C">
            <w:pPr>
              <w:rPr>
                <w:rFonts w:asciiTheme="majorHAnsi" w:hAnsiTheme="majorHAnsi"/>
                <w:b/>
                <w:sz w:val="18"/>
                <w:szCs w:val="18"/>
              </w:rPr>
            </w:pPr>
          </w:p>
        </w:tc>
        <w:tc>
          <w:tcPr>
            <w:tcW w:w="2754" w:type="dxa"/>
            <w:tcBorders>
              <w:left w:val="nil"/>
            </w:tcBorders>
          </w:tcPr>
          <w:p w:rsidR="00CD124C" w:rsidRPr="00CD53D1" w:rsidRDefault="00CD124C" w:rsidP="00CD124C">
            <w:pPr>
              <w:rPr>
                <w:rFonts w:asciiTheme="majorHAnsi" w:hAnsiTheme="majorHAnsi"/>
                <w:b/>
                <w:sz w:val="18"/>
                <w:szCs w:val="18"/>
              </w:rPr>
            </w:pPr>
          </w:p>
        </w:tc>
      </w:tr>
      <w:tr w:rsidR="00CD124C" w:rsidTr="00CD53D1">
        <w:tc>
          <w:tcPr>
            <w:tcW w:w="2988" w:type="dxa"/>
            <w:tcBorders>
              <w:bottom w:val="single" w:sz="4" w:space="0" w:color="auto"/>
              <w:right w:val="nil"/>
            </w:tcBorders>
          </w:tcPr>
          <w:p w:rsidR="00CD124C" w:rsidRPr="00CD53D1" w:rsidRDefault="00CD124C" w:rsidP="00CD124C">
            <w:pPr>
              <w:rPr>
                <w:rFonts w:asciiTheme="majorHAnsi" w:hAnsiTheme="majorHAnsi"/>
                <w:b/>
                <w:sz w:val="18"/>
                <w:szCs w:val="18"/>
              </w:rPr>
            </w:pPr>
            <w:r w:rsidRPr="00CD53D1">
              <w:rPr>
                <w:rFonts w:asciiTheme="majorHAnsi" w:hAnsiTheme="majorHAnsi"/>
                <w:b/>
                <w:sz w:val="18"/>
                <w:szCs w:val="18"/>
              </w:rPr>
              <w:t>Primary Physician</w:t>
            </w:r>
          </w:p>
          <w:p w:rsidR="00C05194" w:rsidRPr="00CD53D1" w:rsidRDefault="00C05194"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tc>
        <w:tc>
          <w:tcPr>
            <w:tcW w:w="2520" w:type="dxa"/>
            <w:tcBorders>
              <w:left w:val="nil"/>
              <w:bottom w:val="single" w:sz="4" w:space="0" w:color="auto"/>
              <w:right w:val="nil"/>
            </w:tcBorders>
          </w:tcPr>
          <w:p w:rsidR="00CD124C" w:rsidRPr="00CD53D1" w:rsidRDefault="00CD124C" w:rsidP="00CD124C">
            <w:pPr>
              <w:rPr>
                <w:rFonts w:asciiTheme="majorHAnsi" w:hAnsiTheme="majorHAnsi"/>
                <w:b/>
                <w:sz w:val="18"/>
                <w:szCs w:val="18"/>
              </w:rPr>
            </w:pPr>
          </w:p>
        </w:tc>
        <w:tc>
          <w:tcPr>
            <w:tcW w:w="2754" w:type="dxa"/>
            <w:tcBorders>
              <w:left w:val="nil"/>
              <w:bottom w:val="single" w:sz="4" w:space="0" w:color="auto"/>
            </w:tcBorders>
          </w:tcPr>
          <w:p w:rsidR="00CD124C" w:rsidRPr="00CD53D1" w:rsidRDefault="00CD124C" w:rsidP="00CD124C">
            <w:pPr>
              <w:rPr>
                <w:rFonts w:asciiTheme="majorHAnsi" w:hAnsiTheme="majorHAnsi"/>
                <w:b/>
                <w:sz w:val="18"/>
                <w:szCs w:val="18"/>
              </w:rPr>
            </w:pPr>
          </w:p>
        </w:tc>
        <w:tc>
          <w:tcPr>
            <w:tcW w:w="2754" w:type="dxa"/>
          </w:tcPr>
          <w:p w:rsidR="00CD124C" w:rsidRPr="00CD53D1" w:rsidRDefault="00C05194" w:rsidP="00CD124C">
            <w:pPr>
              <w:rPr>
                <w:rFonts w:asciiTheme="majorHAnsi" w:hAnsiTheme="majorHAnsi"/>
                <w:b/>
                <w:sz w:val="18"/>
                <w:szCs w:val="18"/>
              </w:rPr>
            </w:pPr>
            <w:r w:rsidRPr="00CD53D1">
              <w:rPr>
                <w:rFonts w:asciiTheme="majorHAnsi" w:hAnsiTheme="majorHAnsi"/>
                <w:b/>
                <w:sz w:val="18"/>
                <w:szCs w:val="18"/>
              </w:rPr>
              <w:t>Phone Number</w:t>
            </w:r>
          </w:p>
        </w:tc>
      </w:tr>
      <w:tr w:rsidR="00CD124C" w:rsidTr="00CD53D1">
        <w:tc>
          <w:tcPr>
            <w:tcW w:w="2988" w:type="dxa"/>
            <w:tcBorders>
              <w:bottom w:val="single" w:sz="4" w:space="0" w:color="auto"/>
              <w:right w:val="nil"/>
            </w:tcBorders>
          </w:tcPr>
          <w:p w:rsidR="00CD124C" w:rsidRPr="00CD53D1" w:rsidRDefault="00C05194" w:rsidP="00CD124C">
            <w:pPr>
              <w:rPr>
                <w:rFonts w:asciiTheme="majorHAnsi" w:hAnsiTheme="majorHAnsi"/>
                <w:b/>
                <w:sz w:val="18"/>
                <w:szCs w:val="18"/>
              </w:rPr>
            </w:pPr>
            <w:r w:rsidRPr="00CD53D1">
              <w:rPr>
                <w:rFonts w:asciiTheme="majorHAnsi" w:hAnsiTheme="majorHAnsi"/>
                <w:b/>
                <w:sz w:val="18"/>
                <w:szCs w:val="18"/>
              </w:rPr>
              <w:t>Current Medications</w:t>
            </w:r>
          </w:p>
          <w:p w:rsidR="00C05194" w:rsidRPr="00CD53D1" w:rsidRDefault="00C05194"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tc>
        <w:tc>
          <w:tcPr>
            <w:tcW w:w="2520" w:type="dxa"/>
            <w:tcBorders>
              <w:left w:val="nil"/>
              <w:right w:val="nil"/>
            </w:tcBorders>
          </w:tcPr>
          <w:p w:rsidR="00CD124C" w:rsidRPr="00CD53D1" w:rsidRDefault="00CD124C" w:rsidP="00CD124C">
            <w:pPr>
              <w:rPr>
                <w:rFonts w:asciiTheme="majorHAnsi" w:hAnsiTheme="majorHAnsi"/>
                <w:b/>
                <w:sz w:val="18"/>
                <w:szCs w:val="18"/>
              </w:rPr>
            </w:pPr>
          </w:p>
        </w:tc>
        <w:tc>
          <w:tcPr>
            <w:tcW w:w="2754" w:type="dxa"/>
            <w:tcBorders>
              <w:left w:val="nil"/>
              <w:bottom w:val="single" w:sz="4" w:space="0" w:color="auto"/>
              <w:right w:val="nil"/>
            </w:tcBorders>
          </w:tcPr>
          <w:p w:rsidR="00CD124C" w:rsidRPr="00CD53D1" w:rsidRDefault="00CD124C" w:rsidP="00CD124C">
            <w:pPr>
              <w:rPr>
                <w:rFonts w:asciiTheme="majorHAnsi" w:hAnsiTheme="majorHAnsi"/>
                <w:b/>
                <w:sz w:val="18"/>
                <w:szCs w:val="18"/>
              </w:rPr>
            </w:pPr>
          </w:p>
        </w:tc>
        <w:tc>
          <w:tcPr>
            <w:tcW w:w="2754" w:type="dxa"/>
            <w:tcBorders>
              <w:left w:val="nil"/>
            </w:tcBorders>
          </w:tcPr>
          <w:p w:rsidR="00CD124C" w:rsidRPr="00CD53D1" w:rsidRDefault="00CD124C" w:rsidP="00CD124C">
            <w:pPr>
              <w:rPr>
                <w:rFonts w:asciiTheme="majorHAnsi" w:hAnsiTheme="majorHAnsi"/>
                <w:b/>
                <w:sz w:val="18"/>
                <w:szCs w:val="18"/>
              </w:rPr>
            </w:pPr>
          </w:p>
        </w:tc>
      </w:tr>
      <w:tr w:rsidR="00CD124C" w:rsidRPr="00C05194" w:rsidTr="00CD53D1">
        <w:tc>
          <w:tcPr>
            <w:tcW w:w="2988" w:type="dxa"/>
            <w:tcBorders>
              <w:bottom w:val="single" w:sz="4" w:space="0" w:color="auto"/>
              <w:right w:val="nil"/>
            </w:tcBorders>
          </w:tcPr>
          <w:p w:rsidR="00CD124C" w:rsidRPr="00CD53D1" w:rsidRDefault="00C05194" w:rsidP="00CD124C">
            <w:pPr>
              <w:rPr>
                <w:rFonts w:asciiTheme="majorHAnsi" w:hAnsiTheme="majorHAnsi"/>
                <w:b/>
                <w:sz w:val="18"/>
                <w:szCs w:val="18"/>
              </w:rPr>
            </w:pPr>
            <w:r w:rsidRPr="00CD53D1">
              <w:rPr>
                <w:rFonts w:asciiTheme="majorHAnsi" w:hAnsiTheme="majorHAnsi"/>
                <w:b/>
                <w:sz w:val="18"/>
                <w:szCs w:val="18"/>
              </w:rPr>
              <w:t>Referred by</w:t>
            </w:r>
          </w:p>
          <w:p w:rsidR="00C05194" w:rsidRPr="00CD53D1" w:rsidRDefault="00C05194"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tc>
        <w:tc>
          <w:tcPr>
            <w:tcW w:w="2520" w:type="dxa"/>
            <w:tcBorders>
              <w:left w:val="nil"/>
              <w:bottom w:val="single" w:sz="4" w:space="0" w:color="auto"/>
            </w:tcBorders>
          </w:tcPr>
          <w:p w:rsidR="00CD124C" w:rsidRPr="00CD53D1" w:rsidRDefault="00CD124C" w:rsidP="00CD124C">
            <w:pPr>
              <w:rPr>
                <w:rFonts w:asciiTheme="majorHAnsi" w:hAnsiTheme="majorHAnsi"/>
                <w:b/>
                <w:sz w:val="18"/>
                <w:szCs w:val="18"/>
              </w:rPr>
            </w:pPr>
          </w:p>
        </w:tc>
        <w:tc>
          <w:tcPr>
            <w:tcW w:w="2754" w:type="dxa"/>
            <w:tcBorders>
              <w:right w:val="nil"/>
            </w:tcBorders>
          </w:tcPr>
          <w:p w:rsidR="00CD124C" w:rsidRPr="00CD53D1" w:rsidRDefault="00C05194" w:rsidP="00CD124C">
            <w:pPr>
              <w:rPr>
                <w:rFonts w:asciiTheme="majorHAnsi" w:hAnsiTheme="majorHAnsi"/>
                <w:b/>
                <w:sz w:val="18"/>
                <w:szCs w:val="18"/>
              </w:rPr>
            </w:pPr>
            <w:r w:rsidRPr="00CD53D1">
              <w:rPr>
                <w:rFonts w:asciiTheme="majorHAnsi" w:hAnsiTheme="majorHAnsi"/>
                <w:b/>
                <w:sz w:val="18"/>
                <w:szCs w:val="18"/>
              </w:rPr>
              <w:t>Reason for Referral</w:t>
            </w:r>
          </w:p>
        </w:tc>
        <w:tc>
          <w:tcPr>
            <w:tcW w:w="2754" w:type="dxa"/>
            <w:tcBorders>
              <w:left w:val="nil"/>
            </w:tcBorders>
          </w:tcPr>
          <w:p w:rsidR="00CD124C" w:rsidRPr="00CD53D1" w:rsidRDefault="00CD124C" w:rsidP="00CD124C">
            <w:pPr>
              <w:rPr>
                <w:rFonts w:asciiTheme="majorHAnsi" w:hAnsiTheme="majorHAnsi"/>
                <w:b/>
                <w:sz w:val="18"/>
                <w:szCs w:val="18"/>
              </w:rPr>
            </w:pPr>
          </w:p>
        </w:tc>
      </w:tr>
      <w:tr w:rsidR="00CD124C" w:rsidRPr="00C05194" w:rsidTr="00CD53D1">
        <w:tc>
          <w:tcPr>
            <w:tcW w:w="2988" w:type="dxa"/>
            <w:tcBorders>
              <w:bottom w:val="single" w:sz="4" w:space="0" w:color="auto"/>
              <w:right w:val="nil"/>
            </w:tcBorders>
          </w:tcPr>
          <w:p w:rsidR="00CD124C" w:rsidRPr="00CD53D1" w:rsidRDefault="00C05194" w:rsidP="00CD124C">
            <w:pPr>
              <w:rPr>
                <w:rFonts w:asciiTheme="majorHAnsi" w:hAnsiTheme="majorHAnsi"/>
                <w:b/>
                <w:sz w:val="18"/>
                <w:szCs w:val="18"/>
              </w:rPr>
            </w:pPr>
            <w:r w:rsidRPr="00CD53D1">
              <w:rPr>
                <w:rFonts w:asciiTheme="majorHAnsi" w:hAnsiTheme="majorHAnsi"/>
                <w:b/>
                <w:sz w:val="18"/>
                <w:szCs w:val="18"/>
              </w:rPr>
              <w:t>Emergency Contact</w:t>
            </w:r>
          </w:p>
          <w:p w:rsidR="00C05194" w:rsidRPr="00CD53D1" w:rsidRDefault="00C05194"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tc>
        <w:tc>
          <w:tcPr>
            <w:tcW w:w="2520" w:type="dxa"/>
            <w:tcBorders>
              <w:left w:val="nil"/>
              <w:bottom w:val="single" w:sz="4" w:space="0" w:color="auto"/>
              <w:right w:val="nil"/>
            </w:tcBorders>
          </w:tcPr>
          <w:p w:rsidR="00CD124C" w:rsidRPr="00CD53D1" w:rsidRDefault="00CD124C" w:rsidP="00CD124C">
            <w:pPr>
              <w:rPr>
                <w:rFonts w:asciiTheme="majorHAnsi" w:hAnsiTheme="majorHAnsi"/>
                <w:b/>
                <w:sz w:val="18"/>
                <w:szCs w:val="18"/>
              </w:rPr>
            </w:pPr>
          </w:p>
        </w:tc>
        <w:tc>
          <w:tcPr>
            <w:tcW w:w="2754" w:type="dxa"/>
            <w:tcBorders>
              <w:left w:val="nil"/>
              <w:bottom w:val="single" w:sz="4" w:space="0" w:color="auto"/>
            </w:tcBorders>
          </w:tcPr>
          <w:p w:rsidR="00CD124C" w:rsidRPr="00CD53D1" w:rsidRDefault="00CD124C" w:rsidP="00CD124C">
            <w:pPr>
              <w:rPr>
                <w:rFonts w:asciiTheme="majorHAnsi" w:hAnsiTheme="majorHAnsi"/>
                <w:b/>
                <w:sz w:val="18"/>
                <w:szCs w:val="18"/>
              </w:rPr>
            </w:pPr>
          </w:p>
        </w:tc>
        <w:tc>
          <w:tcPr>
            <w:tcW w:w="2754" w:type="dxa"/>
          </w:tcPr>
          <w:p w:rsidR="00CD124C" w:rsidRPr="00CD53D1" w:rsidRDefault="00C05194" w:rsidP="00CD124C">
            <w:pPr>
              <w:rPr>
                <w:rFonts w:asciiTheme="majorHAnsi" w:hAnsiTheme="majorHAnsi"/>
                <w:b/>
                <w:sz w:val="18"/>
                <w:szCs w:val="18"/>
              </w:rPr>
            </w:pPr>
            <w:r w:rsidRPr="00CD53D1">
              <w:rPr>
                <w:rFonts w:asciiTheme="majorHAnsi" w:hAnsiTheme="majorHAnsi"/>
                <w:b/>
                <w:sz w:val="18"/>
                <w:szCs w:val="18"/>
              </w:rPr>
              <w:t>Phone Number</w:t>
            </w:r>
          </w:p>
        </w:tc>
      </w:tr>
      <w:tr w:rsidR="00CD124C" w:rsidRPr="00C05194" w:rsidTr="00CD53D1">
        <w:tc>
          <w:tcPr>
            <w:tcW w:w="2988" w:type="dxa"/>
            <w:tcBorders>
              <w:bottom w:val="single" w:sz="4" w:space="0" w:color="auto"/>
              <w:right w:val="nil"/>
            </w:tcBorders>
          </w:tcPr>
          <w:p w:rsidR="00CD124C" w:rsidRPr="00CD53D1" w:rsidRDefault="00C05194" w:rsidP="00CD124C">
            <w:pPr>
              <w:rPr>
                <w:rFonts w:asciiTheme="majorHAnsi" w:hAnsiTheme="majorHAnsi"/>
                <w:b/>
                <w:sz w:val="18"/>
                <w:szCs w:val="18"/>
              </w:rPr>
            </w:pPr>
            <w:r w:rsidRPr="00CD53D1">
              <w:rPr>
                <w:rFonts w:asciiTheme="majorHAnsi" w:hAnsiTheme="majorHAnsi"/>
                <w:b/>
                <w:sz w:val="18"/>
                <w:szCs w:val="18"/>
              </w:rPr>
              <w:t>Reason for Seeking Counseling</w:t>
            </w:r>
          </w:p>
          <w:p w:rsidR="00C05194" w:rsidRPr="00CD53D1" w:rsidRDefault="00C05194"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tc>
        <w:tc>
          <w:tcPr>
            <w:tcW w:w="2520" w:type="dxa"/>
            <w:tcBorders>
              <w:left w:val="nil"/>
              <w:right w:val="nil"/>
            </w:tcBorders>
          </w:tcPr>
          <w:p w:rsidR="00CD124C" w:rsidRPr="00CD53D1" w:rsidRDefault="00CD124C" w:rsidP="00CD124C">
            <w:pPr>
              <w:rPr>
                <w:rFonts w:asciiTheme="majorHAnsi" w:hAnsiTheme="majorHAnsi"/>
                <w:b/>
                <w:sz w:val="18"/>
                <w:szCs w:val="18"/>
              </w:rPr>
            </w:pPr>
          </w:p>
        </w:tc>
        <w:tc>
          <w:tcPr>
            <w:tcW w:w="2754" w:type="dxa"/>
            <w:tcBorders>
              <w:left w:val="nil"/>
              <w:bottom w:val="single" w:sz="4" w:space="0" w:color="auto"/>
              <w:right w:val="nil"/>
            </w:tcBorders>
          </w:tcPr>
          <w:p w:rsidR="00CD124C" w:rsidRPr="00CD53D1" w:rsidRDefault="00CD124C" w:rsidP="00CD124C">
            <w:pPr>
              <w:rPr>
                <w:rFonts w:asciiTheme="majorHAnsi" w:hAnsiTheme="majorHAnsi"/>
                <w:b/>
                <w:sz w:val="18"/>
                <w:szCs w:val="18"/>
              </w:rPr>
            </w:pPr>
          </w:p>
        </w:tc>
        <w:tc>
          <w:tcPr>
            <w:tcW w:w="2754" w:type="dxa"/>
            <w:tcBorders>
              <w:left w:val="nil"/>
            </w:tcBorders>
          </w:tcPr>
          <w:p w:rsidR="00CD124C" w:rsidRPr="00CD53D1" w:rsidRDefault="00CD124C" w:rsidP="00CD124C">
            <w:pPr>
              <w:rPr>
                <w:rFonts w:asciiTheme="majorHAnsi" w:hAnsiTheme="majorHAnsi"/>
                <w:b/>
                <w:sz w:val="18"/>
                <w:szCs w:val="18"/>
              </w:rPr>
            </w:pPr>
          </w:p>
        </w:tc>
      </w:tr>
      <w:tr w:rsidR="00CD124C" w:rsidRPr="00C05194" w:rsidTr="00CD53D1">
        <w:tc>
          <w:tcPr>
            <w:tcW w:w="2988" w:type="dxa"/>
            <w:tcBorders>
              <w:bottom w:val="single" w:sz="4" w:space="0" w:color="auto"/>
              <w:right w:val="nil"/>
            </w:tcBorders>
          </w:tcPr>
          <w:p w:rsidR="00CD124C" w:rsidRPr="00CD53D1" w:rsidRDefault="00C05194" w:rsidP="00CD124C">
            <w:pPr>
              <w:rPr>
                <w:rFonts w:asciiTheme="majorHAnsi" w:hAnsiTheme="majorHAnsi"/>
                <w:b/>
                <w:sz w:val="18"/>
                <w:szCs w:val="18"/>
              </w:rPr>
            </w:pPr>
            <w:r w:rsidRPr="00CD53D1">
              <w:rPr>
                <w:rFonts w:asciiTheme="majorHAnsi" w:hAnsiTheme="majorHAnsi"/>
                <w:b/>
                <w:sz w:val="18"/>
                <w:szCs w:val="18"/>
              </w:rPr>
              <w:t>Are Spiritual Matters Important</w:t>
            </w:r>
          </w:p>
        </w:tc>
        <w:tc>
          <w:tcPr>
            <w:tcW w:w="2520" w:type="dxa"/>
            <w:tcBorders>
              <w:left w:val="nil"/>
              <w:bottom w:val="single" w:sz="4" w:space="0" w:color="auto"/>
            </w:tcBorders>
          </w:tcPr>
          <w:p w:rsidR="00CD124C" w:rsidRPr="00CD53D1" w:rsidRDefault="00CD124C"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tc>
        <w:tc>
          <w:tcPr>
            <w:tcW w:w="2754" w:type="dxa"/>
            <w:tcBorders>
              <w:bottom w:val="single" w:sz="4" w:space="0" w:color="auto"/>
              <w:right w:val="nil"/>
            </w:tcBorders>
          </w:tcPr>
          <w:p w:rsidR="00CD124C" w:rsidRPr="00CD53D1" w:rsidRDefault="00C05194" w:rsidP="00CD124C">
            <w:pPr>
              <w:rPr>
                <w:rFonts w:asciiTheme="majorHAnsi" w:hAnsiTheme="majorHAnsi"/>
                <w:b/>
                <w:sz w:val="18"/>
                <w:szCs w:val="18"/>
              </w:rPr>
            </w:pPr>
            <w:r w:rsidRPr="00CD53D1">
              <w:rPr>
                <w:rFonts w:asciiTheme="majorHAnsi" w:hAnsiTheme="majorHAnsi"/>
                <w:b/>
                <w:sz w:val="18"/>
                <w:szCs w:val="18"/>
              </w:rPr>
              <w:t>Religious Affiliations</w:t>
            </w:r>
          </w:p>
        </w:tc>
        <w:tc>
          <w:tcPr>
            <w:tcW w:w="2754" w:type="dxa"/>
            <w:tcBorders>
              <w:left w:val="nil"/>
            </w:tcBorders>
          </w:tcPr>
          <w:p w:rsidR="00CD124C" w:rsidRPr="00CD53D1" w:rsidRDefault="00CD124C" w:rsidP="00CD124C">
            <w:pPr>
              <w:rPr>
                <w:rFonts w:asciiTheme="majorHAnsi" w:hAnsiTheme="majorHAnsi"/>
                <w:b/>
                <w:sz w:val="18"/>
                <w:szCs w:val="18"/>
              </w:rPr>
            </w:pPr>
          </w:p>
        </w:tc>
      </w:tr>
      <w:tr w:rsidR="00CD124C" w:rsidRPr="00C05194" w:rsidTr="00CD53D1">
        <w:tc>
          <w:tcPr>
            <w:tcW w:w="2988" w:type="dxa"/>
            <w:tcBorders>
              <w:bottom w:val="single" w:sz="4" w:space="0" w:color="auto"/>
              <w:right w:val="nil"/>
            </w:tcBorders>
          </w:tcPr>
          <w:p w:rsidR="00CD124C" w:rsidRPr="00CD53D1" w:rsidRDefault="00C05194" w:rsidP="00CD124C">
            <w:pPr>
              <w:rPr>
                <w:rFonts w:asciiTheme="majorHAnsi" w:hAnsiTheme="majorHAnsi"/>
                <w:b/>
                <w:sz w:val="18"/>
                <w:szCs w:val="18"/>
              </w:rPr>
            </w:pPr>
            <w:r w:rsidRPr="00CD53D1">
              <w:rPr>
                <w:rFonts w:asciiTheme="majorHAnsi" w:hAnsiTheme="majorHAnsi"/>
                <w:b/>
                <w:sz w:val="18"/>
                <w:szCs w:val="18"/>
              </w:rPr>
              <w:t>Insurance Carrier</w:t>
            </w:r>
          </w:p>
          <w:p w:rsidR="00C05194" w:rsidRPr="00CD53D1" w:rsidRDefault="00C05194"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tc>
        <w:tc>
          <w:tcPr>
            <w:tcW w:w="2520" w:type="dxa"/>
            <w:tcBorders>
              <w:left w:val="nil"/>
              <w:bottom w:val="single" w:sz="4" w:space="0" w:color="auto"/>
              <w:right w:val="nil"/>
            </w:tcBorders>
          </w:tcPr>
          <w:p w:rsidR="00CD124C" w:rsidRPr="00CD53D1" w:rsidRDefault="00CD124C"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tc>
        <w:tc>
          <w:tcPr>
            <w:tcW w:w="2754" w:type="dxa"/>
            <w:tcBorders>
              <w:left w:val="nil"/>
              <w:bottom w:val="single" w:sz="4" w:space="0" w:color="auto"/>
              <w:right w:val="nil"/>
            </w:tcBorders>
          </w:tcPr>
          <w:p w:rsidR="00CD124C" w:rsidRPr="00CD53D1" w:rsidRDefault="00CD124C" w:rsidP="00C05194">
            <w:pPr>
              <w:rPr>
                <w:rFonts w:asciiTheme="majorHAnsi" w:hAnsiTheme="majorHAnsi"/>
                <w:b/>
                <w:sz w:val="18"/>
                <w:szCs w:val="18"/>
              </w:rPr>
            </w:pPr>
          </w:p>
        </w:tc>
        <w:tc>
          <w:tcPr>
            <w:tcW w:w="2754" w:type="dxa"/>
            <w:tcBorders>
              <w:left w:val="nil"/>
            </w:tcBorders>
          </w:tcPr>
          <w:p w:rsidR="00CD124C" w:rsidRPr="00CD53D1" w:rsidRDefault="00CD124C" w:rsidP="00CD124C">
            <w:pPr>
              <w:rPr>
                <w:rFonts w:asciiTheme="majorHAnsi" w:hAnsiTheme="majorHAnsi"/>
                <w:b/>
                <w:sz w:val="18"/>
                <w:szCs w:val="18"/>
              </w:rPr>
            </w:pPr>
          </w:p>
        </w:tc>
      </w:tr>
      <w:tr w:rsidR="00CD124C" w:rsidRPr="00C05194" w:rsidTr="00A37746">
        <w:trPr>
          <w:trHeight w:val="1502"/>
        </w:trPr>
        <w:tc>
          <w:tcPr>
            <w:tcW w:w="2988" w:type="dxa"/>
            <w:tcBorders>
              <w:right w:val="nil"/>
            </w:tcBorders>
          </w:tcPr>
          <w:p w:rsidR="00CD124C" w:rsidRPr="00CD53D1" w:rsidRDefault="00C05194" w:rsidP="00C05194">
            <w:pPr>
              <w:rPr>
                <w:rFonts w:asciiTheme="majorHAnsi" w:hAnsiTheme="majorHAnsi"/>
                <w:b/>
                <w:sz w:val="18"/>
                <w:szCs w:val="18"/>
              </w:rPr>
            </w:pPr>
            <w:r w:rsidRPr="00CD53D1">
              <w:rPr>
                <w:rFonts w:asciiTheme="majorHAnsi" w:hAnsiTheme="majorHAnsi"/>
                <w:b/>
                <w:sz w:val="18"/>
                <w:szCs w:val="18"/>
              </w:rPr>
              <w:t>Additional Information (if any)</w:t>
            </w:r>
          </w:p>
          <w:p w:rsidR="00C05194" w:rsidRPr="00CD53D1" w:rsidRDefault="00C05194" w:rsidP="00C05194">
            <w:pPr>
              <w:rPr>
                <w:rFonts w:asciiTheme="majorHAnsi" w:hAnsiTheme="majorHAnsi"/>
                <w:b/>
                <w:sz w:val="18"/>
                <w:szCs w:val="18"/>
              </w:rPr>
            </w:pPr>
          </w:p>
          <w:p w:rsidR="00C05194" w:rsidRPr="00CD53D1" w:rsidRDefault="00C05194" w:rsidP="00C05194">
            <w:pPr>
              <w:rPr>
                <w:rFonts w:asciiTheme="majorHAnsi" w:hAnsiTheme="majorHAnsi"/>
                <w:b/>
                <w:sz w:val="18"/>
                <w:szCs w:val="18"/>
              </w:rPr>
            </w:pPr>
          </w:p>
          <w:p w:rsidR="00587729" w:rsidRPr="00CD53D1" w:rsidRDefault="00587729" w:rsidP="00C05194">
            <w:pPr>
              <w:rPr>
                <w:rFonts w:asciiTheme="majorHAnsi" w:hAnsiTheme="majorHAnsi"/>
                <w:b/>
                <w:sz w:val="18"/>
                <w:szCs w:val="18"/>
              </w:rPr>
            </w:pPr>
          </w:p>
          <w:p w:rsidR="00C05194" w:rsidRPr="00CD53D1" w:rsidRDefault="00C05194" w:rsidP="00C05194">
            <w:pPr>
              <w:rPr>
                <w:rFonts w:asciiTheme="majorHAnsi" w:hAnsiTheme="majorHAnsi"/>
                <w:b/>
                <w:sz w:val="18"/>
                <w:szCs w:val="18"/>
              </w:rPr>
            </w:pPr>
          </w:p>
        </w:tc>
        <w:tc>
          <w:tcPr>
            <w:tcW w:w="2520" w:type="dxa"/>
            <w:tcBorders>
              <w:left w:val="nil"/>
              <w:right w:val="nil"/>
            </w:tcBorders>
          </w:tcPr>
          <w:p w:rsidR="00CD124C" w:rsidRPr="00CD53D1" w:rsidRDefault="00CD124C" w:rsidP="00CD124C">
            <w:pPr>
              <w:rPr>
                <w:rFonts w:asciiTheme="majorHAnsi" w:hAnsiTheme="majorHAnsi"/>
                <w:b/>
                <w:sz w:val="18"/>
                <w:szCs w:val="18"/>
              </w:rPr>
            </w:pPr>
          </w:p>
        </w:tc>
        <w:tc>
          <w:tcPr>
            <w:tcW w:w="2754" w:type="dxa"/>
            <w:tcBorders>
              <w:left w:val="nil"/>
              <w:right w:val="nil"/>
            </w:tcBorders>
          </w:tcPr>
          <w:p w:rsidR="00CD124C" w:rsidRPr="00CD53D1" w:rsidRDefault="00CD124C"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p w:rsidR="00C05194" w:rsidRPr="00CD53D1" w:rsidRDefault="00C05194" w:rsidP="00CD124C">
            <w:pPr>
              <w:rPr>
                <w:rFonts w:asciiTheme="majorHAnsi" w:hAnsiTheme="majorHAnsi"/>
                <w:b/>
                <w:sz w:val="18"/>
                <w:szCs w:val="18"/>
              </w:rPr>
            </w:pPr>
          </w:p>
        </w:tc>
        <w:tc>
          <w:tcPr>
            <w:tcW w:w="2754" w:type="dxa"/>
            <w:tcBorders>
              <w:left w:val="nil"/>
            </w:tcBorders>
          </w:tcPr>
          <w:p w:rsidR="00CD124C" w:rsidRPr="00CD53D1" w:rsidRDefault="00CD124C" w:rsidP="00CD124C">
            <w:pPr>
              <w:rPr>
                <w:rFonts w:asciiTheme="majorHAnsi" w:hAnsiTheme="majorHAnsi"/>
                <w:b/>
                <w:sz w:val="18"/>
                <w:szCs w:val="18"/>
              </w:rPr>
            </w:pPr>
          </w:p>
        </w:tc>
      </w:tr>
    </w:tbl>
    <w:p w:rsidR="00793999" w:rsidRDefault="00793999">
      <w:pPr>
        <w:rPr>
          <w:rFonts w:ascii="MS Reference Sans Serif" w:hAnsi="MS Reference Sans Serif"/>
          <w:b/>
          <w:bCs/>
        </w:rPr>
      </w:pPr>
      <w:r>
        <w:rPr>
          <w:rFonts w:ascii="MS Reference Sans Serif" w:hAnsi="MS Reference Sans Serif"/>
          <w:b/>
          <w:bCs/>
        </w:rPr>
        <w:br w:type="page"/>
      </w:r>
    </w:p>
    <w:p w:rsidR="00793999" w:rsidRPr="0028294B" w:rsidRDefault="00793999" w:rsidP="00793999">
      <w:pPr>
        <w:pBdr>
          <w:top w:val="single" w:sz="4" w:space="1" w:color="auto"/>
          <w:left w:val="single" w:sz="4" w:space="4" w:color="auto"/>
          <w:bottom w:val="single" w:sz="4" w:space="1" w:color="auto"/>
          <w:right w:val="single" w:sz="4" w:space="4" w:color="auto"/>
        </w:pBdr>
        <w:spacing w:after="60"/>
        <w:jc w:val="center"/>
        <w:rPr>
          <w:rFonts w:ascii="MS Reference Sans Serif" w:hAnsi="MS Reference Sans Serif"/>
          <w:b/>
          <w:bCs/>
        </w:rPr>
      </w:pPr>
      <w:r w:rsidRPr="0028294B">
        <w:rPr>
          <w:rFonts w:ascii="MS Reference Sans Serif" w:hAnsi="MS Reference Sans Serif"/>
          <w:b/>
          <w:bCs/>
        </w:rPr>
        <w:lastRenderedPageBreak/>
        <w:t>Dr Michael Russell</w:t>
      </w:r>
    </w:p>
    <w:p w:rsidR="00793999" w:rsidRPr="0028294B" w:rsidRDefault="00793999" w:rsidP="00793999">
      <w:pPr>
        <w:pBdr>
          <w:top w:val="single" w:sz="4" w:space="1" w:color="auto"/>
          <w:left w:val="single" w:sz="4" w:space="4" w:color="auto"/>
          <w:bottom w:val="single" w:sz="4" w:space="1" w:color="auto"/>
          <w:right w:val="single" w:sz="4" w:space="4" w:color="auto"/>
        </w:pBdr>
        <w:jc w:val="center"/>
        <w:rPr>
          <w:rFonts w:ascii="MS Reference Sans Serif" w:hAnsi="MS Reference Sans Serif"/>
          <w:i/>
          <w:sz w:val="16"/>
          <w:szCs w:val="16"/>
        </w:rPr>
      </w:pPr>
      <w:r w:rsidRPr="0028294B">
        <w:rPr>
          <w:rFonts w:ascii="MS Reference Sans Serif" w:hAnsi="MS Reference Sans Serif"/>
          <w:i/>
          <w:sz w:val="16"/>
          <w:szCs w:val="16"/>
        </w:rPr>
        <w:t>207 Rock Prairie Rd, Suite B, College Station, TX 77845</w:t>
      </w:r>
    </w:p>
    <w:p w:rsidR="00793999" w:rsidRPr="0028294B" w:rsidRDefault="00793999" w:rsidP="00793999">
      <w:pPr>
        <w:pBdr>
          <w:top w:val="single" w:sz="4" w:space="1" w:color="auto"/>
          <w:left w:val="single" w:sz="4" w:space="4" w:color="auto"/>
          <w:bottom w:val="single" w:sz="4" w:space="1" w:color="auto"/>
          <w:right w:val="single" w:sz="4" w:space="4" w:color="auto"/>
        </w:pBdr>
        <w:rPr>
          <w:rFonts w:ascii="MS Reference Sans Serif" w:hAnsi="MS Reference Sans Serif"/>
          <w:i/>
          <w:sz w:val="16"/>
          <w:szCs w:val="16"/>
        </w:rPr>
      </w:pPr>
      <w:r w:rsidRPr="0028294B">
        <w:rPr>
          <w:rFonts w:ascii="MS Reference Sans Serif" w:hAnsi="MS Reference Sans Serif"/>
          <w:i/>
          <w:sz w:val="16"/>
          <w:szCs w:val="16"/>
        </w:rPr>
        <w:t xml:space="preserve">Office: 979.693.3393                         </w:t>
      </w:r>
      <w:r w:rsidRPr="0028294B">
        <w:rPr>
          <w:rFonts w:ascii="MS Reference Sans Serif" w:hAnsi="MS Reference Sans Serif"/>
          <w:i/>
          <w:sz w:val="16"/>
          <w:szCs w:val="16"/>
        </w:rPr>
        <w:tab/>
      </w:r>
      <w:r w:rsidRPr="0028294B">
        <w:rPr>
          <w:rFonts w:ascii="MS Reference Sans Serif" w:hAnsi="MS Reference Sans Serif"/>
          <w:i/>
          <w:sz w:val="16"/>
          <w:szCs w:val="16"/>
        </w:rPr>
        <w:tab/>
        <w:t xml:space="preserve">    Fax: 979.694.7337                         Email: drrussell.lpc@gmail.com</w:t>
      </w:r>
    </w:p>
    <w:p w:rsidR="00793999" w:rsidRPr="007D419A" w:rsidRDefault="00793999" w:rsidP="00793999">
      <w:pPr>
        <w:rPr>
          <w:sz w:val="20"/>
          <w:szCs w:val="20"/>
        </w:rPr>
      </w:pPr>
      <w:r w:rsidRPr="007D419A">
        <w:rPr>
          <w:b/>
          <w:bCs/>
          <w:sz w:val="20"/>
          <w:szCs w:val="20"/>
          <w:u w:val="single"/>
        </w:rPr>
        <w:t>New Client Information:</w:t>
      </w:r>
      <w:r w:rsidRPr="007D419A">
        <w:rPr>
          <w:sz w:val="20"/>
          <w:szCs w:val="20"/>
        </w:rPr>
        <w:t xml:space="preserve">  It is my desire to serve you and your family with personal, competent, and ethical mental health services.  To do so, I need to advise you of the services I offer and my offices policies.</w:t>
      </w:r>
    </w:p>
    <w:p w:rsidR="00793999" w:rsidRDefault="00793999" w:rsidP="00793999">
      <w:pPr>
        <w:rPr>
          <w:b/>
          <w:bCs/>
          <w:sz w:val="20"/>
          <w:szCs w:val="20"/>
          <w:u w:val="single"/>
        </w:rPr>
        <w:sectPr w:rsidR="00793999" w:rsidSect="00793999">
          <w:type w:val="continuous"/>
          <w:pgSz w:w="12240" w:h="15840"/>
          <w:pgMar w:top="720" w:right="720" w:bottom="720" w:left="720" w:header="720" w:footer="720" w:gutter="0"/>
          <w:cols w:space="720"/>
          <w:docGrid w:linePitch="360"/>
        </w:sectPr>
      </w:pPr>
    </w:p>
    <w:p w:rsidR="00793999" w:rsidRPr="007D419A" w:rsidRDefault="00793999" w:rsidP="00793999">
      <w:pPr>
        <w:spacing w:after="0" w:line="240" w:lineRule="auto"/>
        <w:rPr>
          <w:b/>
          <w:bCs/>
          <w:sz w:val="20"/>
          <w:szCs w:val="20"/>
          <w:u w:val="single"/>
        </w:rPr>
      </w:pPr>
      <w:r w:rsidRPr="007D419A">
        <w:rPr>
          <w:b/>
          <w:bCs/>
          <w:sz w:val="20"/>
          <w:szCs w:val="20"/>
          <w:u w:val="single"/>
        </w:rPr>
        <w:lastRenderedPageBreak/>
        <w:t>Credentials:</w:t>
      </w:r>
    </w:p>
    <w:p w:rsidR="00793999" w:rsidRPr="007D419A" w:rsidRDefault="00793999" w:rsidP="00793999">
      <w:pPr>
        <w:numPr>
          <w:ilvl w:val="0"/>
          <w:numId w:val="1"/>
        </w:numPr>
        <w:spacing w:after="0" w:line="240" w:lineRule="auto"/>
        <w:rPr>
          <w:sz w:val="18"/>
          <w:szCs w:val="18"/>
        </w:rPr>
      </w:pPr>
      <w:r w:rsidRPr="007D419A">
        <w:rPr>
          <w:sz w:val="18"/>
          <w:szCs w:val="18"/>
        </w:rPr>
        <w:t>D.Min., 2004, Trinity Seminary</w:t>
      </w:r>
    </w:p>
    <w:p w:rsidR="00793999" w:rsidRPr="007D419A" w:rsidRDefault="00793999" w:rsidP="00793999">
      <w:pPr>
        <w:numPr>
          <w:ilvl w:val="0"/>
          <w:numId w:val="1"/>
        </w:numPr>
        <w:spacing w:after="0" w:line="240" w:lineRule="auto"/>
        <w:rPr>
          <w:sz w:val="18"/>
          <w:szCs w:val="18"/>
        </w:rPr>
      </w:pPr>
      <w:r w:rsidRPr="007D419A">
        <w:rPr>
          <w:sz w:val="18"/>
          <w:szCs w:val="18"/>
        </w:rPr>
        <w:t>M.A. 1986, Denver Seminary</w:t>
      </w:r>
    </w:p>
    <w:p w:rsidR="00793999" w:rsidRDefault="00793999" w:rsidP="00793999">
      <w:pPr>
        <w:numPr>
          <w:ilvl w:val="0"/>
          <w:numId w:val="1"/>
        </w:numPr>
        <w:spacing w:after="0" w:line="240" w:lineRule="auto"/>
        <w:rPr>
          <w:sz w:val="18"/>
          <w:szCs w:val="18"/>
        </w:rPr>
      </w:pPr>
      <w:r w:rsidRPr="007D419A">
        <w:rPr>
          <w:sz w:val="18"/>
          <w:szCs w:val="18"/>
        </w:rPr>
        <w:t>B.S., 1982, Indiana State University</w:t>
      </w:r>
    </w:p>
    <w:p w:rsidR="00793999" w:rsidRPr="00793999" w:rsidRDefault="00793999" w:rsidP="00793999">
      <w:pPr>
        <w:numPr>
          <w:ilvl w:val="0"/>
          <w:numId w:val="1"/>
        </w:numPr>
        <w:spacing w:after="0" w:line="240" w:lineRule="auto"/>
        <w:rPr>
          <w:sz w:val="18"/>
          <w:szCs w:val="18"/>
        </w:rPr>
      </w:pPr>
      <w:r w:rsidRPr="00793999">
        <w:rPr>
          <w:sz w:val="18"/>
          <w:szCs w:val="18"/>
        </w:rPr>
        <w:t>Licensed Professional Counselor, 1990</w:t>
      </w:r>
      <w:r w:rsidRPr="00793999">
        <w:rPr>
          <w:b/>
          <w:bCs/>
          <w:sz w:val="18"/>
          <w:szCs w:val="18"/>
          <w:u w:val="single"/>
        </w:rPr>
        <w:t xml:space="preserve"> </w:t>
      </w:r>
    </w:p>
    <w:p w:rsidR="00793999" w:rsidRPr="007D419A" w:rsidRDefault="00793999" w:rsidP="00793999">
      <w:pPr>
        <w:spacing w:after="0" w:line="240" w:lineRule="auto"/>
        <w:rPr>
          <w:sz w:val="18"/>
          <w:szCs w:val="18"/>
        </w:rPr>
      </w:pPr>
      <w:r>
        <w:rPr>
          <w:b/>
          <w:bCs/>
          <w:sz w:val="18"/>
          <w:szCs w:val="18"/>
          <w:u w:val="single"/>
        </w:rPr>
        <w:br w:type="column"/>
      </w:r>
      <w:r w:rsidRPr="007D419A">
        <w:rPr>
          <w:b/>
          <w:bCs/>
          <w:sz w:val="18"/>
          <w:szCs w:val="18"/>
          <w:u w:val="single"/>
        </w:rPr>
        <w:lastRenderedPageBreak/>
        <w:t>Services</w:t>
      </w:r>
    </w:p>
    <w:p w:rsidR="00793999" w:rsidRPr="007D419A" w:rsidRDefault="00793999" w:rsidP="00793999">
      <w:pPr>
        <w:numPr>
          <w:ilvl w:val="0"/>
          <w:numId w:val="3"/>
        </w:numPr>
        <w:spacing w:after="0" w:line="240" w:lineRule="auto"/>
        <w:rPr>
          <w:sz w:val="18"/>
          <w:szCs w:val="18"/>
        </w:rPr>
      </w:pPr>
      <w:r w:rsidRPr="007D419A">
        <w:rPr>
          <w:sz w:val="18"/>
          <w:szCs w:val="18"/>
        </w:rPr>
        <w:t>Individual counseling for adolescents</w:t>
      </w:r>
      <w:r>
        <w:rPr>
          <w:sz w:val="18"/>
          <w:szCs w:val="18"/>
        </w:rPr>
        <w:t xml:space="preserve"> </w:t>
      </w:r>
      <w:r w:rsidRPr="007D419A">
        <w:rPr>
          <w:sz w:val="18"/>
          <w:szCs w:val="18"/>
        </w:rPr>
        <w:t>and adults</w:t>
      </w:r>
    </w:p>
    <w:p w:rsidR="00793999" w:rsidRPr="007D419A" w:rsidRDefault="00793999" w:rsidP="00793999">
      <w:pPr>
        <w:numPr>
          <w:ilvl w:val="0"/>
          <w:numId w:val="3"/>
        </w:numPr>
        <w:spacing w:after="0" w:line="240" w:lineRule="auto"/>
        <w:rPr>
          <w:sz w:val="18"/>
          <w:szCs w:val="18"/>
        </w:rPr>
      </w:pPr>
      <w:r w:rsidRPr="007D419A">
        <w:rPr>
          <w:sz w:val="18"/>
          <w:szCs w:val="18"/>
        </w:rPr>
        <w:t>Marriage and family counseling</w:t>
      </w:r>
    </w:p>
    <w:p w:rsidR="00793999" w:rsidRPr="007D419A" w:rsidRDefault="00793999" w:rsidP="00793999">
      <w:pPr>
        <w:numPr>
          <w:ilvl w:val="0"/>
          <w:numId w:val="3"/>
        </w:numPr>
        <w:spacing w:after="0" w:line="240" w:lineRule="auto"/>
        <w:rPr>
          <w:sz w:val="18"/>
          <w:szCs w:val="18"/>
        </w:rPr>
      </w:pPr>
      <w:r w:rsidRPr="007D419A">
        <w:rPr>
          <w:sz w:val="18"/>
          <w:szCs w:val="18"/>
        </w:rPr>
        <w:t>Parent consultation</w:t>
      </w:r>
    </w:p>
    <w:p w:rsidR="00793999" w:rsidRPr="007D419A" w:rsidRDefault="00793999" w:rsidP="00793999">
      <w:pPr>
        <w:numPr>
          <w:ilvl w:val="0"/>
          <w:numId w:val="3"/>
        </w:numPr>
        <w:spacing w:after="0" w:line="240" w:lineRule="auto"/>
        <w:rPr>
          <w:sz w:val="18"/>
          <w:szCs w:val="18"/>
        </w:rPr>
      </w:pPr>
      <w:r w:rsidRPr="007D419A">
        <w:rPr>
          <w:sz w:val="18"/>
          <w:szCs w:val="18"/>
        </w:rPr>
        <w:t>Critical Incident Stress Management, Traumatic stress resolution</w:t>
      </w:r>
    </w:p>
    <w:p w:rsidR="00793999" w:rsidRPr="00793999" w:rsidRDefault="00793999" w:rsidP="00793999">
      <w:pPr>
        <w:numPr>
          <w:ilvl w:val="0"/>
          <w:numId w:val="1"/>
        </w:numPr>
        <w:spacing w:after="0" w:line="240" w:lineRule="auto"/>
        <w:rPr>
          <w:sz w:val="18"/>
          <w:szCs w:val="18"/>
        </w:rPr>
      </w:pPr>
      <w:r w:rsidRPr="00793999">
        <w:rPr>
          <w:sz w:val="18"/>
          <w:szCs w:val="18"/>
        </w:rPr>
        <w:t>Value-based counseling founded on biblical principles</w:t>
      </w:r>
    </w:p>
    <w:p w:rsidR="00793999" w:rsidRDefault="00793999" w:rsidP="00793999">
      <w:pPr>
        <w:rPr>
          <w:sz w:val="18"/>
          <w:szCs w:val="18"/>
        </w:rPr>
        <w:sectPr w:rsidR="00793999" w:rsidSect="00793999">
          <w:type w:val="continuous"/>
          <w:pgSz w:w="12240" w:h="15840"/>
          <w:pgMar w:top="720" w:right="720" w:bottom="720" w:left="720" w:header="720" w:footer="720" w:gutter="0"/>
          <w:cols w:num="2" w:space="720"/>
          <w:docGrid w:linePitch="360"/>
        </w:sectPr>
      </w:pPr>
    </w:p>
    <w:p w:rsidR="00793999" w:rsidRDefault="00793999" w:rsidP="00793999">
      <w:pPr>
        <w:spacing w:after="0" w:line="240" w:lineRule="auto"/>
        <w:rPr>
          <w:b/>
          <w:bCs/>
          <w:sz w:val="18"/>
          <w:szCs w:val="18"/>
          <w:u w:val="single"/>
        </w:rPr>
      </w:pPr>
    </w:p>
    <w:p w:rsidR="00793999" w:rsidRDefault="00793999" w:rsidP="00793999">
      <w:pPr>
        <w:spacing w:after="0" w:line="240" w:lineRule="auto"/>
        <w:rPr>
          <w:b/>
          <w:bCs/>
          <w:sz w:val="18"/>
          <w:szCs w:val="18"/>
          <w:u w:val="single"/>
        </w:rPr>
        <w:sectPr w:rsidR="00793999" w:rsidSect="00793999">
          <w:type w:val="continuous"/>
          <w:pgSz w:w="12240" w:h="15840"/>
          <w:pgMar w:top="720" w:right="720" w:bottom="720" w:left="720" w:header="720" w:footer="720" w:gutter="0"/>
          <w:cols w:space="720"/>
          <w:docGrid w:linePitch="360"/>
        </w:sectPr>
      </w:pPr>
    </w:p>
    <w:p w:rsidR="00793999" w:rsidRPr="007D419A" w:rsidRDefault="00793999" w:rsidP="00793999">
      <w:pPr>
        <w:spacing w:after="0" w:line="240" w:lineRule="auto"/>
        <w:rPr>
          <w:sz w:val="18"/>
          <w:szCs w:val="18"/>
        </w:rPr>
      </w:pPr>
      <w:r w:rsidRPr="007D419A">
        <w:rPr>
          <w:b/>
          <w:bCs/>
          <w:sz w:val="18"/>
          <w:szCs w:val="18"/>
          <w:u w:val="single"/>
        </w:rPr>
        <w:lastRenderedPageBreak/>
        <w:t>Usual and Customary Fees:</w:t>
      </w:r>
    </w:p>
    <w:p w:rsidR="00793999" w:rsidRPr="007D419A" w:rsidRDefault="00793999" w:rsidP="00793999">
      <w:pPr>
        <w:numPr>
          <w:ilvl w:val="0"/>
          <w:numId w:val="2"/>
        </w:numPr>
        <w:spacing w:after="0" w:line="240" w:lineRule="auto"/>
        <w:rPr>
          <w:sz w:val="18"/>
          <w:szCs w:val="18"/>
        </w:rPr>
      </w:pPr>
      <w:r w:rsidRPr="007D419A">
        <w:rPr>
          <w:sz w:val="18"/>
          <w:szCs w:val="18"/>
        </w:rPr>
        <w:t>Initial Diagnostic Interview/Assessment</w:t>
      </w:r>
    </w:p>
    <w:p w:rsidR="00793999" w:rsidRPr="007D419A" w:rsidRDefault="00793999" w:rsidP="00793999">
      <w:pPr>
        <w:numPr>
          <w:ilvl w:val="0"/>
          <w:numId w:val="2"/>
        </w:numPr>
        <w:spacing w:after="0" w:line="240" w:lineRule="auto"/>
        <w:rPr>
          <w:sz w:val="18"/>
          <w:szCs w:val="18"/>
        </w:rPr>
      </w:pPr>
      <w:r w:rsidRPr="007D419A">
        <w:rPr>
          <w:sz w:val="18"/>
          <w:szCs w:val="18"/>
        </w:rPr>
        <w:t>Counseling and Consultation Services</w:t>
      </w:r>
    </w:p>
    <w:p w:rsidR="00793999" w:rsidRPr="007D419A" w:rsidRDefault="00793999" w:rsidP="00793999">
      <w:pPr>
        <w:numPr>
          <w:ilvl w:val="0"/>
          <w:numId w:val="2"/>
        </w:numPr>
        <w:spacing w:after="0" w:line="240" w:lineRule="auto"/>
        <w:rPr>
          <w:sz w:val="18"/>
          <w:szCs w:val="18"/>
        </w:rPr>
      </w:pPr>
      <w:r w:rsidRPr="007D419A">
        <w:rPr>
          <w:sz w:val="18"/>
          <w:szCs w:val="18"/>
        </w:rPr>
        <w:t>Legal Testimony</w:t>
      </w:r>
      <w:r>
        <w:rPr>
          <w:sz w:val="18"/>
          <w:szCs w:val="18"/>
        </w:rPr>
        <w:br w:type="column"/>
      </w:r>
    </w:p>
    <w:p w:rsidR="00793999" w:rsidRPr="007D419A" w:rsidRDefault="00793999" w:rsidP="00793999">
      <w:pPr>
        <w:spacing w:after="0" w:line="240" w:lineRule="auto"/>
        <w:ind w:firstLine="360"/>
        <w:rPr>
          <w:sz w:val="18"/>
          <w:szCs w:val="18"/>
        </w:rPr>
      </w:pPr>
      <w:r>
        <w:rPr>
          <w:sz w:val="18"/>
          <w:szCs w:val="18"/>
        </w:rPr>
        <w:t>$</w:t>
      </w:r>
      <w:proofErr w:type="gramStart"/>
      <w:r>
        <w:rPr>
          <w:sz w:val="18"/>
          <w:szCs w:val="18"/>
        </w:rPr>
        <w:t xml:space="preserve">150 </w:t>
      </w:r>
      <w:r w:rsidRPr="007D419A">
        <w:rPr>
          <w:sz w:val="18"/>
          <w:szCs w:val="18"/>
        </w:rPr>
        <w:t xml:space="preserve"> (</w:t>
      </w:r>
      <w:proofErr w:type="gramEnd"/>
      <w:r w:rsidRPr="007D419A">
        <w:rPr>
          <w:sz w:val="18"/>
          <w:szCs w:val="18"/>
        </w:rPr>
        <w:t>50 minutes)</w:t>
      </w:r>
    </w:p>
    <w:p w:rsidR="00793999" w:rsidRPr="007D419A" w:rsidRDefault="00793999" w:rsidP="00793999">
      <w:pPr>
        <w:spacing w:after="0" w:line="240" w:lineRule="auto"/>
        <w:ind w:firstLine="360"/>
        <w:rPr>
          <w:sz w:val="18"/>
          <w:szCs w:val="18"/>
        </w:rPr>
      </w:pPr>
      <w:r w:rsidRPr="007D419A">
        <w:rPr>
          <w:sz w:val="18"/>
          <w:szCs w:val="18"/>
        </w:rPr>
        <w:t>$</w:t>
      </w:r>
      <w:proofErr w:type="gramStart"/>
      <w:r>
        <w:rPr>
          <w:sz w:val="18"/>
          <w:szCs w:val="18"/>
        </w:rPr>
        <w:t>1</w:t>
      </w:r>
      <w:r w:rsidR="00A37746">
        <w:rPr>
          <w:sz w:val="18"/>
          <w:szCs w:val="18"/>
        </w:rPr>
        <w:t>1</w:t>
      </w:r>
      <w:bookmarkStart w:id="0" w:name="_GoBack"/>
      <w:bookmarkEnd w:id="0"/>
      <w:r>
        <w:rPr>
          <w:sz w:val="18"/>
          <w:szCs w:val="18"/>
        </w:rPr>
        <w:t>0</w:t>
      </w:r>
      <w:r w:rsidRPr="007D419A">
        <w:rPr>
          <w:sz w:val="18"/>
          <w:szCs w:val="18"/>
        </w:rPr>
        <w:t xml:space="preserve"> </w:t>
      </w:r>
      <w:r>
        <w:rPr>
          <w:sz w:val="18"/>
          <w:szCs w:val="18"/>
        </w:rPr>
        <w:t xml:space="preserve"> </w:t>
      </w:r>
      <w:r w:rsidRPr="007D419A">
        <w:rPr>
          <w:sz w:val="18"/>
          <w:szCs w:val="18"/>
        </w:rPr>
        <w:t>(</w:t>
      </w:r>
      <w:proofErr w:type="gramEnd"/>
      <w:r w:rsidRPr="007D419A">
        <w:rPr>
          <w:sz w:val="18"/>
          <w:szCs w:val="18"/>
        </w:rPr>
        <w:t>50 minutes) / $50 (25 minutes)</w:t>
      </w:r>
    </w:p>
    <w:p w:rsidR="00793999" w:rsidRDefault="00793999" w:rsidP="00793999">
      <w:pPr>
        <w:spacing w:after="0" w:line="240" w:lineRule="auto"/>
        <w:ind w:firstLine="360"/>
        <w:rPr>
          <w:sz w:val="18"/>
          <w:szCs w:val="18"/>
        </w:rPr>
      </w:pPr>
      <w:r w:rsidRPr="007D419A">
        <w:rPr>
          <w:sz w:val="18"/>
          <w:szCs w:val="18"/>
        </w:rPr>
        <w:t>$</w:t>
      </w:r>
      <w:proofErr w:type="gramStart"/>
      <w:r>
        <w:rPr>
          <w:sz w:val="18"/>
          <w:szCs w:val="18"/>
        </w:rPr>
        <w:t>250  (</w:t>
      </w:r>
      <w:proofErr w:type="gramEnd"/>
      <w:r>
        <w:rPr>
          <w:sz w:val="18"/>
          <w:szCs w:val="18"/>
        </w:rPr>
        <w:t>preparation and court time)</w:t>
      </w:r>
    </w:p>
    <w:p w:rsidR="00793999" w:rsidRDefault="00793999" w:rsidP="00793999">
      <w:pPr>
        <w:rPr>
          <w:sz w:val="20"/>
        </w:rPr>
        <w:sectPr w:rsidR="00793999" w:rsidSect="00793999">
          <w:type w:val="continuous"/>
          <w:pgSz w:w="12240" w:h="15840"/>
          <w:pgMar w:top="720" w:right="720" w:bottom="720" w:left="720" w:header="720" w:footer="720" w:gutter="0"/>
          <w:cols w:num="2" w:space="720"/>
          <w:docGrid w:linePitch="360"/>
        </w:sectPr>
      </w:pPr>
    </w:p>
    <w:p w:rsidR="00793999" w:rsidRDefault="00793999" w:rsidP="00793999">
      <w:pPr>
        <w:rPr>
          <w:sz w:val="20"/>
        </w:rPr>
      </w:pPr>
    </w:p>
    <w:p w:rsidR="00793999" w:rsidRPr="007D419A" w:rsidRDefault="00793999" w:rsidP="00793999">
      <w:pPr>
        <w:spacing w:after="0"/>
        <w:jc w:val="both"/>
        <w:rPr>
          <w:sz w:val="20"/>
          <w:szCs w:val="20"/>
        </w:rPr>
      </w:pPr>
      <w:r w:rsidRPr="007D419A">
        <w:rPr>
          <w:b/>
          <w:bCs/>
          <w:sz w:val="20"/>
          <w:szCs w:val="20"/>
          <w:u w:val="single"/>
        </w:rPr>
        <w:t>Payment:</w:t>
      </w:r>
      <w:r w:rsidRPr="007D419A">
        <w:rPr>
          <w:sz w:val="20"/>
          <w:szCs w:val="20"/>
        </w:rPr>
        <w:t xml:space="preserve"> </w:t>
      </w:r>
      <w:r w:rsidRPr="007D419A">
        <w:rPr>
          <w:b/>
          <w:bCs/>
          <w:sz w:val="20"/>
          <w:szCs w:val="20"/>
        </w:rPr>
        <w:t xml:space="preserve"> Fees are due and payable in full at the time of service.  I do not accept Third-Party payments from insurance carriers.</w:t>
      </w:r>
      <w:r w:rsidRPr="007D419A">
        <w:rPr>
          <w:sz w:val="20"/>
          <w:szCs w:val="20"/>
        </w:rPr>
        <w:t xml:space="preserve">  All other financial arrangements are made on a limited, individual basis.  Please talk to me personally if special fee arrangements are needed.  When there is a balance due on your account, you will receive a monthly statement.  If you have difficulty paying your bill, please let me know and I will make every reasonable effort to work out a payment schedule.  I hope this explanation helps you understand the business side of your counseling experience so we can focus on your reasons for seeking help.  If you have any questions, please ask.</w:t>
      </w:r>
    </w:p>
    <w:p w:rsidR="00793999" w:rsidRPr="007D419A" w:rsidRDefault="00793999" w:rsidP="00793999">
      <w:pPr>
        <w:spacing w:after="0"/>
        <w:jc w:val="both"/>
        <w:rPr>
          <w:b/>
          <w:bCs/>
          <w:sz w:val="20"/>
          <w:szCs w:val="20"/>
        </w:rPr>
      </w:pPr>
      <w:r w:rsidRPr="007D419A">
        <w:rPr>
          <w:b/>
          <w:bCs/>
          <w:sz w:val="20"/>
          <w:szCs w:val="20"/>
          <w:u w:val="single"/>
        </w:rPr>
        <w:t>Appointments:</w:t>
      </w:r>
      <w:r w:rsidRPr="007D419A">
        <w:rPr>
          <w:sz w:val="20"/>
          <w:szCs w:val="20"/>
        </w:rPr>
        <w:t xml:space="preserve">  All services are available only by appointment.  When it is necessary for you to cancel an appointment, </w:t>
      </w:r>
      <w:r w:rsidRPr="007D419A">
        <w:rPr>
          <w:b/>
          <w:bCs/>
          <w:sz w:val="20"/>
          <w:szCs w:val="20"/>
        </w:rPr>
        <w:t xml:space="preserve">please give notice at least 24 hours in advance of your scheduled time.  A fee </w:t>
      </w:r>
      <w:r>
        <w:rPr>
          <w:b/>
          <w:bCs/>
          <w:sz w:val="20"/>
          <w:szCs w:val="20"/>
        </w:rPr>
        <w:t>will</w:t>
      </w:r>
      <w:r w:rsidRPr="007D419A">
        <w:rPr>
          <w:b/>
          <w:bCs/>
          <w:sz w:val="20"/>
          <w:szCs w:val="20"/>
        </w:rPr>
        <w:t xml:space="preserve"> be assessed for failure to cancel an appointment in a timely manner.</w:t>
      </w:r>
    </w:p>
    <w:p w:rsidR="00793999" w:rsidRPr="007D419A" w:rsidRDefault="00793999" w:rsidP="00793999">
      <w:pPr>
        <w:spacing w:after="0"/>
        <w:jc w:val="both"/>
        <w:rPr>
          <w:sz w:val="20"/>
          <w:szCs w:val="20"/>
        </w:rPr>
      </w:pPr>
      <w:r w:rsidRPr="007D419A">
        <w:rPr>
          <w:b/>
          <w:bCs/>
          <w:sz w:val="20"/>
          <w:szCs w:val="20"/>
          <w:u w:val="single"/>
        </w:rPr>
        <w:t>Emergency Calls:</w:t>
      </w:r>
      <w:r w:rsidRPr="007D419A">
        <w:rPr>
          <w:sz w:val="20"/>
          <w:szCs w:val="20"/>
        </w:rPr>
        <w:t xml:space="preserve">  As part of my service to you I will seek to be available to speak with you when necessary.  If you wish to speak with me between visits, call my office number and leave a message for me to call you back.  In an emergency situation, you may request that I be paged through my voice mail system.  Please be sure to leave detailed information including phone numbers and times you can be reached.  I will make every effort to return your call as soon as possible.  </w:t>
      </w:r>
      <w:proofErr w:type="gramStart"/>
      <w:r w:rsidRPr="007D419A">
        <w:rPr>
          <w:sz w:val="20"/>
          <w:szCs w:val="20"/>
        </w:rPr>
        <w:t>If I am out of town or otherwise unavailable, another therapist will return your call and assist you.</w:t>
      </w:r>
      <w:proofErr w:type="gramEnd"/>
      <w:r w:rsidRPr="007D419A">
        <w:rPr>
          <w:sz w:val="20"/>
          <w:szCs w:val="20"/>
        </w:rPr>
        <w:t xml:space="preserve">  In a life-threatening emergency, always call 911 and your family physician in addition to contacting me.</w:t>
      </w:r>
    </w:p>
    <w:p w:rsidR="00793999" w:rsidRPr="007D419A" w:rsidRDefault="00793999" w:rsidP="00793999">
      <w:pPr>
        <w:spacing w:after="0"/>
        <w:jc w:val="both"/>
        <w:rPr>
          <w:sz w:val="20"/>
          <w:szCs w:val="20"/>
        </w:rPr>
      </w:pPr>
      <w:r w:rsidRPr="007D419A">
        <w:rPr>
          <w:b/>
          <w:bCs/>
          <w:sz w:val="20"/>
          <w:szCs w:val="20"/>
          <w:u w:val="single"/>
        </w:rPr>
        <w:t>Limits on Patient Confidentiality:</w:t>
      </w:r>
      <w:r w:rsidRPr="007D419A">
        <w:rPr>
          <w:sz w:val="20"/>
          <w:szCs w:val="20"/>
        </w:rPr>
        <w:t xml:space="preserve">  As your therapist, I respect your right to privacy, especially regarding information you share in sessions.  It is also important that you fully understand the limitations of confidentiality in order for you to make an informed decision regarding the information you disclose.  I may be require by law to disclose confidential information if any of the following conditions exist: You are evaluated to be a danger to yourself or others; I was appointed by the court to evaluate you; you are a minor, elderly, or disable and I believe you to be the victim of abuse or you disclose information about such abuse; you file suit against me for breach of duty; you waive your rights to privilege or give consent to disclosure of information by me.  Other circumstances in legal proceedings may require disclosure of confidential information.  If you have any questions about these limitations of confidentiality, please discuss them with me.</w:t>
      </w:r>
    </w:p>
    <w:p w:rsidR="00793999" w:rsidRDefault="00793999" w:rsidP="00793999">
      <w:pPr>
        <w:spacing w:after="0"/>
        <w:jc w:val="both"/>
        <w:rPr>
          <w:sz w:val="20"/>
          <w:szCs w:val="20"/>
        </w:rPr>
      </w:pPr>
      <w:r w:rsidRPr="007D419A">
        <w:rPr>
          <w:b/>
          <w:bCs/>
          <w:sz w:val="20"/>
          <w:szCs w:val="20"/>
          <w:u w:val="single"/>
        </w:rPr>
        <w:t>Patient/Guarantor Responsibility &amp; Signature-On-File Statement:</w:t>
      </w:r>
      <w:r w:rsidRPr="007D419A">
        <w:rPr>
          <w:sz w:val="20"/>
          <w:szCs w:val="20"/>
        </w:rPr>
        <w:t xml:space="preserve">  I have read the fee policy stated above, and I understand and acknowledge that counseling and psychological services rendered and charged to the patient are the responsibility of the patient and/or guarantor.</w:t>
      </w:r>
      <w:r>
        <w:rPr>
          <w:sz w:val="20"/>
          <w:szCs w:val="20"/>
        </w:rPr>
        <w:t xml:space="preserve"> </w:t>
      </w:r>
      <w:r w:rsidRPr="007D419A">
        <w:rPr>
          <w:b/>
          <w:bCs/>
          <w:i/>
          <w:iCs/>
          <w:sz w:val="20"/>
          <w:szCs w:val="20"/>
        </w:rPr>
        <w:t xml:space="preserve">I hereby guarantee payment in full for services to be rendered by Dr. Russell to or on behalf of the patient.  </w:t>
      </w:r>
      <w:r w:rsidRPr="007D419A">
        <w:rPr>
          <w:sz w:val="20"/>
          <w:szCs w:val="20"/>
        </w:rPr>
        <w:t xml:space="preserve">Patient and/or guarantor </w:t>
      </w:r>
      <w:proofErr w:type="gramStart"/>
      <w:r w:rsidRPr="007D419A">
        <w:rPr>
          <w:sz w:val="20"/>
          <w:szCs w:val="20"/>
        </w:rPr>
        <w:t>agrees</w:t>
      </w:r>
      <w:proofErr w:type="gramEnd"/>
      <w:r w:rsidRPr="007D419A">
        <w:rPr>
          <w:sz w:val="20"/>
          <w:szCs w:val="20"/>
        </w:rPr>
        <w:t xml:space="preserve"> to pay for services at the time they are rendered.  Should collection efforts be necessary, all agency and/or attorney fees incurred will be the responsibility of the patient and/or </w:t>
      </w:r>
      <w:proofErr w:type="gramStart"/>
      <w:r w:rsidRPr="007D419A">
        <w:rPr>
          <w:sz w:val="20"/>
          <w:szCs w:val="20"/>
        </w:rPr>
        <w:t>guarantor.</w:t>
      </w:r>
      <w:proofErr w:type="gramEnd"/>
      <w:r w:rsidRPr="007D419A">
        <w:rPr>
          <w:sz w:val="20"/>
          <w:szCs w:val="20"/>
        </w:rPr>
        <w:t xml:space="preserve">  </w:t>
      </w:r>
    </w:p>
    <w:p w:rsidR="00793999" w:rsidRDefault="00793999" w:rsidP="00793999">
      <w:pPr>
        <w:spacing w:after="0"/>
        <w:jc w:val="both"/>
        <w:rPr>
          <w:b/>
          <w:bCs/>
          <w:i/>
          <w:iCs/>
          <w:sz w:val="20"/>
          <w:szCs w:val="20"/>
        </w:rPr>
      </w:pPr>
    </w:p>
    <w:p w:rsidR="00793999" w:rsidRPr="007D419A" w:rsidRDefault="00793999" w:rsidP="00793999">
      <w:pPr>
        <w:spacing w:after="0"/>
        <w:jc w:val="both"/>
        <w:rPr>
          <w:b/>
          <w:bCs/>
          <w:i/>
          <w:iCs/>
          <w:sz w:val="20"/>
          <w:szCs w:val="20"/>
        </w:rPr>
      </w:pPr>
    </w:p>
    <w:p w:rsidR="00793999" w:rsidRPr="003340C3" w:rsidRDefault="00793999" w:rsidP="00793999">
      <w:pPr>
        <w:spacing w:after="0"/>
        <w:rPr>
          <w:sz w:val="18"/>
        </w:rPr>
      </w:pPr>
      <w:r w:rsidRPr="003340C3">
        <w:rPr>
          <w:sz w:val="18"/>
        </w:rPr>
        <w:t>____________________________________________     _____________________________________________     __________________________</w:t>
      </w:r>
    </w:p>
    <w:p w:rsidR="00793999" w:rsidRPr="00793999" w:rsidRDefault="00793999" w:rsidP="00793999">
      <w:pPr>
        <w:spacing w:after="0"/>
        <w:rPr>
          <w:sz w:val="18"/>
        </w:rPr>
        <w:sectPr w:rsidR="00793999" w:rsidRPr="00793999" w:rsidSect="00793999">
          <w:type w:val="continuous"/>
          <w:pgSz w:w="12240" w:h="15840"/>
          <w:pgMar w:top="720" w:right="720" w:bottom="720" w:left="720" w:header="720" w:footer="720" w:gutter="0"/>
          <w:cols w:space="720"/>
          <w:docGrid w:linePitch="360"/>
        </w:sectPr>
      </w:pPr>
      <w:r>
        <w:rPr>
          <w:sz w:val="18"/>
        </w:rPr>
        <w:t>Patient /Parent</w:t>
      </w:r>
      <w:r w:rsidRPr="003340C3">
        <w:rPr>
          <w:sz w:val="18"/>
        </w:rPr>
        <w:t xml:space="preserve"> Signature</w:t>
      </w:r>
      <w:r w:rsidRPr="003340C3">
        <w:rPr>
          <w:sz w:val="18"/>
        </w:rPr>
        <w:tab/>
      </w:r>
      <w:r w:rsidRPr="003340C3">
        <w:rPr>
          <w:sz w:val="18"/>
        </w:rPr>
        <w:tab/>
      </w:r>
      <w:r w:rsidRPr="003340C3">
        <w:rPr>
          <w:sz w:val="18"/>
        </w:rPr>
        <w:tab/>
        <w:t xml:space="preserve">         </w:t>
      </w:r>
      <w:r>
        <w:rPr>
          <w:sz w:val="18"/>
        </w:rPr>
        <w:t xml:space="preserve">    Witness</w:t>
      </w:r>
      <w:r>
        <w:rPr>
          <w:sz w:val="18"/>
        </w:rPr>
        <w:tab/>
      </w:r>
      <w:r>
        <w:rPr>
          <w:sz w:val="18"/>
        </w:rPr>
        <w:tab/>
      </w:r>
      <w:r>
        <w:rPr>
          <w:sz w:val="18"/>
        </w:rPr>
        <w:tab/>
      </w:r>
      <w:r>
        <w:rPr>
          <w:sz w:val="18"/>
        </w:rPr>
        <w:tab/>
      </w:r>
      <w:r>
        <w:rPr>
          <w:sz w:val="18"/>
        </w:rPr>
        <w:tab/>
        <w:t xml:space="preserve">            Date</w:t>
      </w:r>
    </w:p>
    <w:p w:rsidR="00CD124C" w:rsidRPr="00CD124C" w:rsidRDefault="00CD124C" w:rsidP="00793999">
      <w:pPr>
        <w:rPr>
          <w:rFonts w:ascii="Lucida Bright" w:hAnsi="Lucida Bright"/>
          <w:b/>
          <w:sz w:val="20"/>
          <w:szCs w:val="20"/>
        </w:rPr>
      </w:pPr>
    </w:p>
    <w:sectPr w:rsidR="00CD124C" w:rsidRPr="00CD124C" w:rsidSect="007939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A5B90"/>
    <w:multiLevelType w:val="hybridMultilevel"/>
    <w:tmpl w:val="C7D83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6025EA"/>
    <w:multiLevelType w:val="hybridMultilevel"/>
    <w:tmpl w:val="9C12D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80378A"/>
    <w:multiLevelType w:val="hybridMultilevel"/>
    <w:tmpl w:val="D3367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4C"/>
    <w:rsid w:val="0000087D"/>
    <w:rsid w:val="00016729"/>
    <w:rsid w:val="000D5465"/>
    <w:rsid w:val="00165B48"/>
    <w:rsid w:val="00181C53"/>
    <w:rsid w:val="00192F25"/>
    <w:rsid w:val="001B0577"/>
    <w:rsid w:val="002A1933"/>
    <w:rsid w:val="00304E8F"/>
    <w:rsid w:val="00351530"/>
    <w:rsid w:val="003B77B2"/>
    <w:rsid w:val="00416665"/>
    <w:rsid w:val="00420BC3"/>
    <w:rsid w:val="00461DD5"/>
    <w:rsid w:val="00533760"/>
    <w:rsid w:val="00576257"/>
    <w:rsid w:val="00587729"/>
    <w:rsid w:val="005D2218"/>
    <w:rsid w:val="005E338C"/>
    <w:rsid w:val="00645CB2"/>
    <w:rsid w:val="00662449"/>
    <w:rsid w:val="00692B47"/>
    <w:rsid w:val="00700515"/>
    <w:rsid w:val="00793999"/>
    <w:rsid w:val="007B76E7"/>
    <w:rsid w:val="00834E1B"/>
    <w:rsid w:val="008E2F54"/>
    <w:rsid w:val="0094647A"/>
    <w:rsid w:val="009D4590"/>
    <w:rsid w:val="00A37746"/>
    <w:rsid w:val="00B07C00"/>
    <w:rsid w:val="00B12505"/>
    <w:rsid w:val="00B615A0"/>
    <w:rsid w:val="00B71A8D"/>
    <w:rsid w:val="00BB2B28"/>
    <w:rsid w:val="00C05194"/>
    <w:rsid w:val="00C15B9C"/>
    <w:rsid w:val="00CD124C"/>
    <w:rsid w:val="00CD53D1"/>
    <w:rsid w:val="00D57562"/>
    <w:rsid w:val="00D919B7"/>
    <w:rsid w:val="00DF1DD7"/>
    <w:rsid w:val="00E60F33"/>
    <w:rsid w:val="00EB4A0A"/>
    <w:rsid w:val="00F8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4C"/>
    <w:rPr>
      <w:rFonts w:ascii="Tahoma" w:hAnsi="Tahoma" w:cs="Tahoma"/>
      <w:sz w:val="16"/>
      <w:szCs w:val="16"/>
    </w:rPr>
  </w:style>
  <w:style w:type="table" w:styleId="TableGrid">
    <w:name w:val="Table Grid"/>
    <w:basedOn w:val="TableNormal"/>
    <w:uiPriority w:val="59"/>
    <w:rsid w:val="00CD1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4C"/>
    <w:rPr>
      <w:rFonts w:ascii="Tahoma" w:hAnsi="Tahoma" w:cs="Tahoma"/>
      <w:sz w:val="16"/>
      <w:szCs w:val="16"/>
    </w:rPr>
  </w:style>
  <w:style w:type="table" w:styleId="TableGrid">
    <w:name w:val="Table Grid"/>
    <w:basedOn w:val="TableNormal"/>
    <w:uiPriority w:val="59"/>
    <w:rsid w:val="00CD1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Russell</dc:creator>
  <cp:lastModifiedBy>Michael Russell</cp:lastModifiedBy>
  <cp:revision>2</cp:revision>
  <cp:lastPrinted>2014-03-11T20:19:00Z</cp:lastPrinted>
  <dcterms:created xsi:type="dcterms:W3CDTF">2014-03-21T17:39:00Z</dcterms:created>
  <dcterms:modified xsi:type="dcterms:W3CDTF">2014-03-21T17:39:00Z</dcterms:modified>
</cp:coreProperties>
</file>